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660A3F">
        <w:rPr>
          <w:rFonts w:ascii="Times New Roman" w:hAnsi="Times New Roman"/>
          <w:b/>
          <w:sz w:val="28"/>
          <w:szCs w:val="28"/>
        </w:rPr>
        <w:t xml:space="preserve"> </w:t>
      </w:r>
      <w:r w:rsidR="00410C2E">
        <w:rPr>
          <w:rFonts w:ascii="Times New Roman" w:hAnsi="Times New Roman"/>
          <w:b/>
          <w:sz w:val="28"/>
          <w:szCs w:val="28"/>
        </w:rPr>
        <w:t xml:space="preserve">июнь </w:t>
      </w:r>
      <w:r w:rsidR="00660A3F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7C4703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60A3F">
              <w:rPr>
                <w:rFonts w:ascii="Times New Roman" w:hAnsi="Times New Roman"/>
                <w:sz w:val="24"/>
                <w:szCs w:val="24"/>
              </w:rPr>
              <w:t>3</w:t>
            </w:r>
            <w:r w:rsidR="00410C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660A3F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410C2E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сельского поселения Буль-</w:t>
            </w:r>
            <w:proofErr w:type="spellStart"/>
            <w:r w:rsidR="00410C2E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410C2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10C2E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410C2E">
              <w:rPr>
                <w:rFonts w:ascii="Times New Roman" w:hAnsi="Times New Roman"/>
                <w:sz w:val="28"/>
                <w:szCs w:val="28"/>
              </w:rPr>
              <w:t xml:space="preserve"> район Республики </w:t>
            </w:r>
            <w:proofErr w:type="spellStart"/>
            <w:r w:rsidR="00410C2E">
              <w:rPr>
                <w:rFonts w:ascii="Times New Roman" w:hAnsi="Times New Roman"/>
                <w:sz w:val="28"/>
                <w:szCs w:val="28"/>
              </w:rPr>
              <w:t>Башкортосан</w:t>
            </w:r>
            <w:proofErr w:type="spellEnd"/>
            <w:r w:rsidR="00410C2E">
              <w:rPr>
                <w:rFonts w:ascii="Times New Roman" w:hAnsi="Times New Roman"/>
                <w:sz w:val="28"/>
                <w:szCs w:val="28"/>
              </w:rPr>
              <w:t>, предоставленного для предоставления во владение и (или) использование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«Об утверждении муниципальной программы «Устройство и содержание контейнерных площадок для сбора ТКО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2019-2021 гг.»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410C2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 «О внесении изменений в Приложение №1 «Порядок разработки и утверждения схемы размещения нестационарных торговых объектов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</w:t>
            </w:r>
            <w:r w:rsidR="0015538D">
              <w:rPr>
                <w:rFonts w:ascii="Times New Roman" w:hAnsi="Times New Roman"/>
                <w:sz w:val="28"/>
                <w:szCs w:val="28"/>
              </w:rPr>
              <w:t>пановский</w:t>
            </w:r>
            <w:proofErr w:type="spellEnd"/>
            <w:r w:rsidR="0015538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5538D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15538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5538D">
              <w:rPr>
                <w:rFonts w:ascii="Times New Roman" w:hAnsi="Times New Roman"/>
                <w:sz w:val="28"/>
                <w:szCs w:val="28"/>
              </w:rPr>
              <w:t xml:space="preserve"> постановления главы сельского поселения  Буль-</w:t>
            </w:r>
            <w:proofErr w:type="spellStart"/>
            <w:r w:rsidR="0015538D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15538D">
              <w:rPr>
                <w:rFonts w:ascii="Times New Roman" w:hAnsi="Times New Roman"/>
                <w:sz w:val="28"/>
                <w:szCs w:val="28"/>
              </w:rPr>
              <w:t xml:space="preserve"> сельсовет от 15.06.2015 № 27 схема размещения нестационарных торговых объектов на территории сельского поселения Буль-</w:t>
            </w:r>
            <w:proofErr w:type="spellStart"/>
            <w:r w:rsidR="0015538D"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 w:rsidR="0015538D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5538D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="0015538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155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  <w:bookmarkStart w:id="0" w:name="_GoBack"/>
            <w:bookmarkEnd w:id="0"/>
          </w:p>
        </w:tc>
      </w:tr>
    </w:tbl>
    <w:p w:rsidR="00660A3F" w:rsidRDefault="00660A3F" w:rsidP="00203ED1">
      <w:pPr>
        <w:rPr>
          <w:rFonts w:ascii="Times New Roman" w:hAnsi="Times New Roman"/>
          <w:sz w:val="28"/>
          <w:szCs w:val="28"/>
        </w:rPr>
      </w:pPr>
    </w:p>
    <w:p w:rsidR="00203ED1" w:rsidRDefault="00203ED1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Х.М.Аюпов</w:t>
      </w:r>
      <w:proofErr w:type="spellEnd"/>
    </w:p>
    <w:p w:rsidR="00670E92" w:rsidRDefault="00670E92"/>
    <w:sectPr w:rsidR="00670E92" w:rsidSect="0020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203ED1"/>
    <w:rsid w:val="00305981"/>
    <w:rsid w:val="00410C2E"/>
    <w:rsid w:val="004242D0"/>
    <w:rsid w:val="0051309A"/>
    <w:rsid w:val="00660A3F"/>
    <w:rsid w:val="00670E92"/>
    <w:rsid w:val="007C4703"/>
    <w:rsid w:val="007F6024"/>
    <w:rsid w:val="009F2085"/>
    <w:rsid w:val="00A821F4"/>
    <w:rsid w:val="00AE5BDC"/>
    <w:rsid w:val="00E13F63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27A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12</cp:revision>
  <cp:lastPrinted>2019-09-02T05:56:00Z</cp:lastPrinted>
  <dcterms:created xsi:type="dcterms:W3CDTF">2018-06-25T09:55:00Z</dcterms:created>
  <dcterms:modified xsi:type="dcterms:W3CDTF">2019-09-02T05:57:00Z</dcterms:modified>
</cp:coreProperties>
</file>