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FC" w:rsidRDefault="00CE4DFC" w:rsidP="00CE4DFC">
      <w:pPr>
        <w:pStyle w:val="a6"/>
        <w:jc w:val="center"/>
        <w:rPr>
          <w:b/>
          <w:lang w:val="be-BY"/>
        </w:rPr>
      </w:pPr>
      <w:r>
        <w:rPr>
          <w:b/>
          <w:lang w:val="be-BY"/>
        </w:rPr>
        <w:t xml:space="preserve">Администрация сельского поселения </w:t>
      </w:r>
      <w:r w:rsidR="00B83404">
        <w:rPr>
          <w:b/>
          <w:lang w:val="be-BY"/>
        </w:rPr>
        <w:t>Буль-Кайпановский</w:t>
      </w:r>
      <w:r>
        <w:rPr>
          <w:b/>
          <w:lang w:val="be-BY"/>
        </w:rPr>
        <w:t xml:space="preserve"> сельсовет  муниципального района Татышлинский район  Республики Башкортостан</w:t>
      </w:r>
    </w:p>
    <w:p w:rsidR="00CE4DFC" w:rsidRDefault="00CE4DFC" w:rsidP="00CE4DFC">
      <w:pPr>
        <w:pStyle w:val="a6"/>
        <w:jc w:val="center"/>
        <w:rPr>
          <w:b/>
          <w:lang w:val="be-BY"/>
        </w:rPr>
      </w:pPr>
    </w:p>
    <w:p w:rsidR="00CE4DFC" w:rsidRDefault="00CE4DFC" w:rsidP="00CE4DFC">
      <w:pPr>
        <w:pStyle w:val="a6"/>
        <w:jc w:val="center"/>
        <w:rPr>
          <w:b/>
          <w:lang w:val="be-BY"/>
        </w:rPr>
      </w:pPr>
    </w:p>
    <w:p w:rsidR="00CE4DFC" w:rsidRDefault="00CE4DFC" w:rsidP="00CE4DFC">
      <w:pPr>
        <w:pStyle w:val="a6"/>
        <w:jc w:val="center"/>
        <w:rPr>
          <w:b/>
          <w:lang w:val="be-BY"/>
        </w:rPr>
      </w:pPr>
      <w:r>
        <w:rPr>
          <w:b/>
          <w:lang w:val="be-BY"/>
        </w:rPr>
        <w:t>ПОСТАНОВЛЕНИЕ</w:t>
      </w:r>
    </w:p>
    <w:p w:rsidR="00CE4DFC" w:rsidRPr="00BB0F06" w:rsidRDefault="00CE4DFC" w:rsidP="00CE4DFC">
      <w:pPr>
        <w:pStyle w:val="a6"/>
        <w:jc w:val="center"/>
        <w:rPr>
          <w:b/>
        </w:rPr>
      </w:pPr>
    </w:p>
    <w:p w:rsidR="00A42663" w:rsidRPr="00BB0F06" w:rsidRDefault="00A42663" w:rsidP="00CE4DFC">
      <w:pPr>
        <w:pStyle w:val="a6"/>
        <w:jc w:val="center"/>
        <w:rPr>
          <w:b/>
        </w:rPr>
      </w:pPr>
    </w:p>
    <w:p w:rsidR="00CE4DFC" w:rsidRDefault="00DD3E29" w:rsidP="00CE4DFC">
      <w:pPr>
        <w:pStyle w:val="a6"/>
        <w:rPr>
          <w:b/>
        </w:rPr>
      </w:pPr>
      <w:r>
        <w:rPr>
          <w:b/>
          <w:lang w:val="be-BY"/>
        </w:rPr>
        <w:t>“</w:t>
      </w:r>
      <w:r w:rsidR="00BB0F06">
        <w:rPr>
          <w:b/>
          <w:lang w:val="be-BY"/>
        </w:rPr>
        <w:t>03</w:t>
      </w:r>
      <w:r>
        <w:rPr>
          <w:b/>
          <w:lang w:val="be-BY"/>
        </w:rPr>
        <w:t>”</w:t>
      </w:r>
      <w:r w:rsidR="00BB0F06">
        <w:rPr>
          <w:b/>
          <w:lang w:val="be-BY"/>
        </w:rPr>
        <w:t xml:space="preserve">   сентября   </w:t>
      </w:r>
      <w:r>
        <w:rPr>
          <w:b/>
          <w:lang w:val="be-BY"/>
        </w:rPr>
        <w:t>20</w:t>
      </w:r>
      <w:r w:rsidR="00BB0F06">
        <w:rPr>
          <w:b/>
          <w:lang w:val="be-BY"/>
        </w:rPr>
        <w:t xml:space="preserve">18  </w:t>
      </w:r>
      <w:r w:rsidR="00CE4DFC">
        <w:rPr>
          <w:b/>
          <w:lang w:val="be-BY"/>
        </w:rPr>
        <w:t>г</w:t>
      </w:r>
      <w:r w:rsidR="00BB0F06">
        <w:rPr>
          <w:b/>
          <w:lang w:val="be-BY"/>
        </w:rPr>
        <w:t>.</w:t>
      </w:r>
      <w:r w:rsidR="00CE4DFC">
        <w:rPr>
          <w:b/>
          <w:lang w:val="be-BY"/>
        </w:rPr>
        <w:t xml:space="preserve">                                                                   №</w:t>
      </w:r>
      <w:r w:rsidR="00BB0F06">
        <w:rPr>
          <w:b/>
          <w:lang w:val="be-BY"/>
        </w:rPr>
        <w:t xml:space="preserve"> 26</w:t>
      </w:r>
    </w:p>
    <w:p w:rsidR="00CE4DFC" w:rsidRDefault="00CE4DFC" w:rsidP="00CE4DFC">
      <w:pPr>
        <w:pStyle w:val="ConsPlusTitle"/>
        <w:widowControl/>
        <w:jc w:val="center"/>
        <w:rPr>
          <w:sz w:val="28"/>
          <w:szCs w:val="28"/>
        </w:rPr>
      </w:pPr>
    </w:p>
    <w:p w:rsidR="00CE4DFC" w:rsidRDefault="00CE4DFC" w:rsidP="00CE4DF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муниципальной программы </w:t>
      </w:r>
    </w:p>
    <w:p w:rsidR="00CE4DFC" w:rsidRPr="00914B00" w:rsidRDefault="00CE4DFC" w:rsidP="00CE4DFC">
      <w:pPr>
        <w:suppressAutoHyphens/>
        <w:jc w:val="center"/>
        <w:rPr>
          <w:b/>
          <w:sz w:val="20"/>
        </w:rPr>
      </w:pPr>
      <w:r w:rsidRPr="00914B00">
        <w:rPr>
          <w:b/>
          <w:bCs/>
        </w:rPr>
        <w:t>«</w:t>
      </w:r>
      <w:r w:rsidRPr="00914B00">
        <w:rPr>
          <w:b/>
          <w:szCs w:val="28"/>
        </w:rPr>
        <w:t xml:space="preserve">Совершенствование деятельности органов местного самоуправления  </w:t>
      </w:r>
      <w:r w:rsidR="00DD3E29">
        <w:rPr>
          <w:b/>
          <w:szCs w:val="28"/>
        </w:rPr>
        <w:t xml:space="preserve">Сельского поселения </w:t>
      </w:r>
      <w:r w:rsidR="00B83404">
        <w:rPr>
          <w:b/>
          <w:szCs w:val="28"/>
        </w:rPr>
        <w:t>Буль-Кайпановский</w:t>
      </w:r>
      <w:r w:rsidR="00DD3E29">
        <w:rPr>
          <w:b/>
          <w:szCs w:val="28"/>
        </w:rPr>
        <w:t xml:space="preserve"> сельсовет муниципального </w:t>
      </w:r>
      <w:r w:rsidRPr="00914B00">
        <w:rPr>
          <w:b/>
          <w:szCs w:val="28"/>
        </w:rPr>
        <w:t>район</w:t>
      </w:r>
      <w:r w:rsidR="00DD3E29">
        <w:rPr>
          <w:b/>
          <w:szCs w:val="28"/>
        </w:rPr>
        <w:t>а</w:t>
      </w:r>
      <w:r w:rsidRPr="00914B00">
        <w:rPr>
          <w:b/>
          <w:szCs w:val="28"/>
        </w:rPr>
        <w:t xml:space="preserve"> Республики Башкортостан по реализации вопросов мес</w:t>
      </w:r>
      <w:r>
        <w:rPr>
          <w:b/>
          <w:szCs w:val="28"/>
        </w:rPr>
        <w:t>тного значения на 2018-2020 годы</w:t>
      </w:r>
      <w:r w:rsidRPr="00914B00">
        <w:rPr>
          <w:b/>
          <w:szCs w:val="28"/>
        </w:rPr>
        <w:t>»</w:t>
      </w:r>
    </w:p>
    <w:p w:rsidR="00CE4DFC" w:rsidRDefault="00CE4DFC" w:rsidP="00CE4DFC">
      <w:pPr>
        <w:autoSpaceDE w:val="0"/>
        <w:ind w:firstLine="540"/>
        <w:jc w:val="center"/>
        <w:rPr>
          <w:b/>
          <w:bCs/>
          <w:szCs w:val="24"/>
        </w:rPr>
      </w:pPr>
    </w:p>
    <w:p w:rsidR="00CE4DFC" w:rsidRDefault="00CE4DFC" w:rsidP="00CE4DFC">
      <w:pPr>
        <w:autoSpaceDE w:val="0"/>
        <w:ind w:firstLine="540"/>
        <w:jc w:val="center"/>
        <w:rPr>
          <w:b/>
          <w:bCs/>
        </w:rPr>
      </w:pPr>
    </w:p>
    <w:p w:rsidR="00CE4DFC" w:rsidRDefault="00CE4DFC" w:rsidP="00CE4DFC">
      <w:pPr>
        <w:jc w:val="both"/>
        <w:rPr>
          <w:szCs w:val="28"/>
        </w:rPr>
      </w:pPr>
      <w:r>
        <w:rPr>
          <w:szCs w:val="28"/>
        </w:rPr>
        <w:t xml:space="preserve">        В соответствии </w:t>
      </w:r>
      <w:r w:rsidR="00757EBE">
        <w:rPr>
          <w:szCs w:val="28"/>
        </w:rPr>
        <w:t xml:space="preserve">с абзацем 1 статьи 179 Бюджетного кодекса Российской Федерации, Уставом Сельского поселения </w:t>
      </w:r>
      <w:r w:rsidR="00B83404">
        <w:rPr>
          <w:szCs w:val="28"/>
        </w:rPr>
        <w:t>Буль-Кайпановский</w:t>
      </w:r>
      <w:r w:rsidR="00757EBE">
        <w:rPr>
          <w:szCs w:val="28"/>
        </w:rPr>
        <w:t xml:space="preserve"> сельсовет муниципального района Татышлинский район Республики Башкортостан и в целях расширения применения программно-целевых принципов формирования бюджета Сельского поселения </w:t>
      </w:r>
      <w:r w:rsidR="00B83404">
        <w:rPr>
          <w:szCs w:val="28"/>
        </w:rPr>
        <w:t>Буль-Кайпановский</w:t>
      </w:r>
      <w:r w:rsidR="00757EBE">
        <w:rPr>
          <w:szCs w:val="28"/>
        </w:rPr>
        <w:t xml:space="preserve"> сельсовет муниципального района Татышлинский район Администрация Сельского поселения ПОСТАНОВЛЯЕТ:</w:t>
      </w:r>
    </w:p>
    <w:p w:rsidR="00CE4DFC" w:rsidRDefault="00CE4DFC" w:rsidP="00CE4DFC">
      <w:pPr>
        <w:jc w:val="both"/>
        <w:rPr>
          <w:szCs w:val="28"/>
        </w:rPr>
      </w:pPr>
      <w:r>
        <w:rPr>
          <w:szCs w:val="28"/>
        </w:rPr>
        <w:t>РЕШИЛ:</w:t>
      </w:r>
    </w:p>
    <w:p w:rsidR="00757EBE" w:rsidRPr="00757EBE" w:rsidRDefault="00CE4DFC" w:rsidP="00757EBE">
      <w:pPr>
        <w:suppressAutoHyphens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757EBE">
        <w:rPr>
          <w:szCs w:val="28"/>
        </w:rPr>
        <w:t xml:space="preserve">прилагаемую муниципальную программу </w:t>
      </w:r>
      <w:r w:rsidR="00757EBE" w:rsidRPr="00757EBE">
        <w:rPr>
          <w:szCs w:val="28"/>
        </w:rPr>
        <w:t xml:space="preserve">«Совершенствование деятельности органов местного самоуправления  Сельского поселения </w:t>
      </w:r>
      <w:r w:rsidR="00B83404">
        <w:rPr>
          <w:szCs w:val="28"/>
        </w:rPr>
        <w:t>Буль-Кайпановский</w:t>
      </w:r>
      <w:r w:rsidR="00757EBE" w:rsidRPr="00757EBE">
        <w:rPr>
          <w:szCs w:val="28"/>
        </w:rPr>
        <w:t xml:space="preserve"> сельсовет муниципального района Республики Башкортостан по реализации вопросов местного значения на 2018-2020 годы»</w:t>
      </w:r>
    </w:p>
    <w:p w:rsidR="00CE4DFC" w:rsidRDefault="00CE4DFC" w:rsidP="00CE4DFC">
      <w:pPr>
        <w:jc w:val="both"/>
        <w:rPr>
          <w:szCs w:val="28"/>
        </w:rPr>
      </w:pPr>
      <w:r>
        <w:rPr>
          <w:szCs w:val="28"/>
        </w:rPr>
        <w:t>2. Финансирование Программы, начиная с 2018 года, осуществлять в пределах средств, предусмотренных в муниципальном бюджете  сельск</w:t>
      </w:r>
      <w:r w:rsidR="00757EBE">
        <w:rPr>
          <w:szCs w:val="28"/>
        </w:rPr>
        <w:t xml:space="preserve">ого поселения </w:t>
      </w:r>
      <w:r w:rsidR="00B83404">
        <w:rPr>
          <w:szCs w:val="28"/>
        </w:rPr>
        <w:t>Буль-Кайпановский</w:t>
      </w:r>
      <w:r>
        <w:rPr>
          <w:szCs w:val="28"/>
        </w:rPr>
        <w:t xml:space="preserve"> сельсовет на соответствующий финансовый год.</w:t>
      </w:r>
    </w:p>
    <w:p w:rsidR="00CE4DFC" w:rsidRDefault="00CE4DFC" w:rsidP="00CE4DFC">
      <w:pPr>
        <w:jc w:val="both"/>
        <w:rPr>
          <w:szCs w:val="28"/>
        </w:rPr>
      </w:pPr>
      <w:r>
        <w:rPr>
          <w:szCs w:val="28"/>
        </w:rPr>
        <w:t>3. Настоящее решение подлежит обнародованию.</w:t>
      </w:r>
    </w:p>
    <w:p w:rsidR="00CE4DFC" w:rsidRDefault="00CE4DFC" w:rsidP="00CE4DFC">
      <w:pPr>
        <w:jc w:val="both"/>
        <w:rPr>
          <w:szCs w:val="28"/>
        </w:rPr>
      </w:pPr>
      <w:r>
        <w:rPr>
          <w:szCs w:val="28"/>
        </w:rPr>
        <w:t xml:space="preserve">4. Контроль за исполнением настоящего </w:t>
      </w:r>
      <w:r w:rsidR="00757EBE">
        <w:rPr>
          <w:szCs w:val="28"/>
        </w:rPr>
        <w:t>постановления оставляю за собой.</w:t>
      </w:r>
    </w:p>
    <w:p w:rsidR="00CE4DFC" w:rsidRDefault="00CE4DFC" w:rsidP="00CE4DFC">
      <w:pPr>
        <w:rPr>
          <w:szCs w:val="28"/>
        </w:rPr>
      </w:pPr>
    </w:p>
    <w:p w:rsidR="00CE4DFC" w:rsidRDefault="00CE4DFC" w:rsidP="00CE4DFC">
      <w:pPr>
        <w:rPr>
          <w:szCs w:val="28"/>
        </w:rPr>
      </w:pPr>
    </w:p>
    <w:p w:rsidR="00CE4DFC" w:rsidRDefault="00CE4DFC" w:rsidP="00CE4DFC">
      <w:pPr>
        <w:rPr>
          <w:szCs w:val="28"/>
        </w:rPr>
      </w:pPr>
    </w:p>
    <w:p w:rsidR="00CE4DFC" w:rsidRDefault="00CE4DFC" w:rsidP="00CE4DFC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CE4DFC" w:rsidRDefault="00B83404" w:rsidP="00CE4DFC">
      <w:pPr>
        <w:rPr>
          <w:szCs w:val="28"/>
        </w:rPr>
      </w:pPr>
      <w:r>
        <w:rPr>
          <w:szCs w:val="28"/>
        </w:rPr>
        <w:t>Буль-Кайпановский</w:t>
      </w:r>
      <w:r w:rsidR="00CE4DFC">
        <w:rPr>
          <w:szCs w:val="28"/>
        </w:rPr>
        <w:t xml:space="preserve"> сельсовет</w:t>
      </w:r>
    </w:p>
    <w:p w:rsidR="00CE4DFC" w:rsidRDefault="00CE4DFC" w:rsidP="00CE4DFC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CE4DFC" w:rsidRDefault="00CE4DFC" w:rsidP="00CE4DFC">
      <w:pPr>
        <w:rPr>
          <w:szCs w:val="28"/>
        </w:rPr>
      </w:pPr>
      <w:r>
        <w:rPr>
          <w:szCs w:val="28"/>
        </w:rPr>
        <w:t>Татышлинский район</w:t>
      </w:r>
    </w:p>
    <w:p w:rsidR="00CE4DFC" w:rsidRDefault="00CE4DFC" w:rsidP="00CE4DFC">
      <w:pPr>
        <w:rPr>
          <w:szCs w:val="28"/>
        </w:rPr>
      </w:pPr>
      <w:r>
        <w:rPr>
          <w:szCs w:val="28"/>
        </w:rPr>
        <w:t>Республики Башкортостан</w:t>
      </w:r>
      <w:r w:rsidR="00514A4B">
        <w:rPr>
          <w:szCs w:val="28"/>
        </w:rPr>
        <w:t>:</w:t>
      </w:r>
      <w:r>
        <w:rPr>
          <w:szCs w:val="28"/>
        </w:rPr>
        <w:t xml:space="preserve">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757EBE">
        <w:rPr>
          <w:szCs w:val="28"/>
        </w:rPr>
        <w:t xml:space="preserve"> </w:t>
      </w:r>
      <w:r w:rsidR="00A25C49">
        <w:rPr>
          <w:szCs w:val="28"/>
        </w:rPr>
        <w:t>Х.М.Аюпов</w:t>
      </w:r>
      <w:r>
        <w:rPr>
          <w:szCs w:val="28"/>
        </w:rPr>
        <w:t xml:space="preserve">   </w:t>
      </w:r>
    </w:p>
    <w:p w:rsidR="00CE4DFC" w:rsidRDefault="00CE4DFC" w:rsidP="00CE4DFC">
      <w:pPr>
        <w:pStyle w:val="ab"/>
        <w:spacing w:before="0" w:after="0"/>
        <w:ind w:left="4860" w:firstLine="1440"/>
      </w:pPr>
    </w:p>
    <w:p w:rsidR="00CE4DFC" w:rsidRDefault="00CE4DFC" w:rsidP="00CE4DFC">
      <w:pPr>
        <w:pStyle w:val="ab"/>
        <w:spacing w:before="0" w:after="0"/>
        <w:ind w:left="4860" w:firstLine="1440"/>
      </w:pPr>
    </w:p>
    <w:p w:rsidR="00CE4DFC" w:rsidRDefault="00CE4DFC" w:rsidP="00CE4DFC">
      <w:pPr>
        <w:pStyle w:val="ab"/>
        <w:spacing w:before="0" w:after="0"/>
        <w:ind w:left="4860" w:firstLine="1440"/>
      </w:pPr>
    </w:p>
    <w:p w:rsidR="00CE4DFC" w:rsidRDefault="00CE4DFC" w:rsidP="00CE4DFC">
      <w:pPr>
        <w:pStyle w:val="ab"/>
        <w:spacing w:before="0" w:after="0"/>
        <w:ind w:left="4860" w:firstLine="1440"/>
      </w:pPr>
    </w:p>
    <w:p w:rsidR="00CE4DFC" w:rsidRDefault="00CE4DFC" w:rsidP="003A5F03">
      <w:pPr>
        <w:suppressAutoHyphens/>
        <w:jc w:val="right"/>
        <w:rPr>
          <w:b/>
          <w:bCs/>
        </w:rPr>
      </w:pPr>
    </w:p>
    <w:p w:rsidR="00CE4DFC" w:rsidRDefault="00CE4DFC" w:rsidP="003A5F03">
      <w:pPr>
        <w:suppressAutoHyphens/>
        <w:jc w:val="right"/>
        <w:rPr>
          <w:b/>
          <w:bCs/>
        </w:rPr>
      </w:pPr>
    </w:p>
    <w:p w:rsidR="00CE4DFC" w:rsidRDefault="00CE4DFC" w:rsidP="003A5F03">
      <w:pPr>
        <w:suppressAutoHyphens/>
        <w:jc w:val="right"/>
        <w:rPr>
          <w:b/>
          <w:bCs/>
        </w:rPr>
      </w:pPr>
    </w:p>
    <w:p w:rsidR="002C6EA9" w:rsidRDefault="002C6EA9" w:rsidP="003A5F03">
      <w:pPr>
        <w:suppressAutoHyphens/>
        <w:jc w:val="right"/>
        <w:rPr>
          <w:b/>
          <w:bCs/>
        </w:rPr>
      </w:pPr>
    </w:p>
    <w:p w:rsidR="00CE4DFC" w:rsidRDefault="00CE4DFC" w:rsidP="003A5F03">
      <w:pPr>
        <w:suppressAutoHyphens/>
        <w:jc w:val="right"/>
        <w:rPr>
          <w:b/>
          <w:bCs/>
        </w:rPr>
      </w:pPr>
    </w:p>
    <w:p w:rsidR="003A5F03" w:rsidRDefault="003A5F03" w:rsidP="00726BFC">
      <w:pPr>
        <w:suppressAutoHyphens/>
        <w:ind w:firstLine="4860"/>
        <w:rPr>
          <w:b/>
          <w:bCs/>
        </w:rPr>
      </w:pPr>
      <w:r>
        <w:rPr>
          <w:b/>
          <w:bCs/>
        </w:rPr>
        <w:t>УТВЕРЖДЕНА</w:t>
      </w:r>
    </w:p>
    <w:p w:rsidR="003A5F03" w:rsidRPr="003A5F03" w:rsidRDefault="003A5F03" w:rsidP="00726BFC">
      <w:pPr>
        <w:suppressAutoHyphens/>
        <w:ind w:firstLine="4860"/>
        <w:rPr>
          <w:bCs/>
        </w:rPr>
      </w:pPr>
      <w:r w:rsidRPr="003A5F03">
        <w:rPr>
          <w:bCs/>
        </w:rPr>
        <w:t>Постановлением Администрации</w:t>
      </w:r>
    </w:p>
    <w:p w:rsidR="00A25C49" w:rsidRDefault="00B83404" w:rsidP="00B83404">
      <w:pPr>
        <w:suppressAutoHyphens/>
        <w:rPr>
          <w:bCs/>
        </w:rPr>
      </w:pPr>
      <w:r>
        <w:rPr>
          <w:bCs/>
        </w:rPr>
        <w:t xml:space="preserve">                                                                  </w:t>
      </w:r>
      <w:r w:rsidR="00A25C49">
        <w:rPr>
          <w:bCs/>
        </w:rPr>
        <w:t xml:space="preserve">    </w:t>
      </w:r>
      <w:r w:rsidR="00726BFC">
        <w:rPr>
          <w:bCs/>
        </w:rPr>
        <w:t xml:space="preserve">Сельского поселения </w:t>
      </w:r>
    </w:p>
    <w:p w:rsidR="003A5F03" w:rsidRDefault="00A25C49" w:rsidP="00B83404">
      <w:pPr>
        <w:suppressAutoHyphens/>
        <w:rPr>
          <w:bCs/>
        </w:rPr>
      </w:pPr>
      <w:r>
        <w:rPr>
          <w:bCs/>
        </w:rPr>
        <w:t xml:space="preserve">                                                                      </w:t>
      </w:r>
      <w:r w:rsidR="00B83404">
        <w:rPr>
          <w:bCs/>
        </w:rPr>
        <w:t>Буль-Кайпановский</w:t>
      </w:r>
      <w:r w:rsidR="00726BFC">
        <w:rPr>
          <w:bCs/>
        </w:rPr>
        <w:t xml:space="preserve"> </w:t>
      </w:r>
    </w:p>
    <w:p w:rsidR="00726BFC" w:rsidRDefault="00726BFC" w:rsidP="00726BFC">
      <w:pPr>
        <w:suppressAutoHyphens/>
        <w:ind w:firstLine="4860"/>
        <w:rPr>
          <w:bCs/>
        </w:rPr>
      </w:pPr>
      <w:r>
        <w:rPr>
          <w:bCs/>
        </w:rPr>
        <w:t>сельсовет муниципального района</w:t>
      </w:r>
    </w:p>
    <w:p w:rsidR="00726BFC" w:rsidRDefault="00726BFC" w:rsidP="00726BFC">
      <w:pPr>
        <w:suppressAutoHyphens/>
        <w:ind w:firstLine="4860"/>
        <w:rPr>
          <w:bCs/>
        </w:rPr>
      </w:pPr>
      <w:r>
        <w:rPr>
          <w:bCs/>
        </w:rPr>
        <w:t xml:space="preserve">Татышлинский район </w:t>
      </w:r>
    </w:p>
    <w:p w:rsidR="00726BFC" w:rsidRDefault="00726BFC" w:rsidP="00726BFC">
      <w:pPr>
        <w:suppressAutoHyphens/>
        <w:ind w:firstLine="4860"/>
        <w:rPr>
          <w:bCs/>
        </w:rPr>
      </w:pPr>
      <w:r>
        <w:rPr>
          <w:bCs/>
        </w:rPr>
        <w:t>Республики Башкортостан</w:t>
      </w:r>
    </w:p>
    <w:p w:rsidR="003A5F03" w:rsidRDefault="008D44F5" w:rsidP="00726BFC">
      <w:pPr>
        <w:suppressAutoHyphens/>
        <w:ind w:firstLine="4860"/>
        <w:rPr>
          <w:bCs/>
        </w:rPr>
      </w:pPr>
      <w:r>
        <w:rPr>
          <w:bCs/>
        </w:rPr>
        <w:t xml:space="preserve">№ </w:t>
      </w:r>
      <w:r w:rsidR="00BB0F06">
        <w:rPr>
          <w:bCs/>
        </w:rPr>
        <w:t>26</w:t>
      </w:r>
      <w:r w:rsidR="00025F16">
        <w:rPr>
          <w:bCs/>
        </w:rPr>
        <w:t xml:space="preserve"> от «</w:t>
      </w:r>
      <w:r w:rsidR="00BB0F06">
        <w:rPr>
          <w:bCs/>
        </w:rPr>
        <w:t>03</w:t>
      </w:r>
      <w:r w:rsidR="00025F16">
        <w:rPr>
          <w:bCs/>
        </w:rPr>
        <w:t xml:space="preserve">» </w:t>
      </w:r>
      <w:r w:rsidR="00BB0F06">
        <w:rPr>
          <w:bCs/>
        </w:rPr>
        <w:t xml:space="preserve">сентября </w:t>
      </w:r>
      <w:r w:rsidR="003A5F03">
        <w:rPr>
          <w:bCs/>
        </w:rPr>
        <w:t xml:space="preserve"> 201</w:t>
      </w:r>
      <w:r w:rsidR="00BB0F06">
        <w:rPr>
          <w:bCs/>
        </w:rPr>
        <w:t xml:space="preserve">8 </w:t>
      </w:r>
      <w:r w:rsidR="003A5F03">
        <w:rPr>
          <w:bCs/>
        </w:rPr>
        <w:t xml:space="preserve"> года</w:t>
      </w:r>
    </w:p>
    <w:p w:rsidR="003A5F03" w:rsidRDefault="003A5F03" w:rsidP="003A5F03">
      <w:pPr>
        <w:suppressAutoHyphens/>
        <w:jc w:val="right"/>
        <w:rPr>
          <w:bCs/>
        </w:rPr>
      </w:pPr>
    </w:p>
    <w:p w:rsidR="003A5F03" w:rsidRPr="003A5F03" w:rsidRDefault="003A5F03" w:rsidP="003A5F03">
      <w:pPr>
        <w:suppressAutoHyphens/>
        <w:jc w:val="right"/>
        <w:rPr>
          <w:bCs/>
        </w:rPr>
      </w:pPr>
    </w:p>
    <w:p w:rsidR="00914B00" w:rsidRDefault="005753E0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Муниципальная </w:t>
      </w:r>
      <w:r w:rsidR="00CC729F">
        <w:rPr>
          <w:b/>
          <w:bCs/>
        </w:rPr>
        <w:t xml:space="preserve"> </w:t>
      </w:r>
      <w:r>
        <w:rPr>
          <w:b/>
          <w:bCs/>
        </w:rPr>
        <w:t xml:space="preserve"> программа  </w:t>
      </w:r>
      <w:r w:rsidR="00914B00">
        <w:rPr>
          <w:b/>
          <w:bCs/>
        </w:rPr>
        <w:t xml:space="preserve"> </w:t>
      </w:r>
    </w:p>
    <w:p w:rsidR="00726BFC" w:rsidRPr="00914B00" w:rsidRDefault="00726BFC" w:rsidP="00726BFC">
      <w:pPr>
        <w:suppressAutoHyphens/>
        <w:jc w:val="center"/>
        <w:rPr>
          <w:b/>
          <w:sz w:val="20"/>
        </w:rPr>
      </w:pPr>
      <w:r w:rsidRPr="00914B00">
        <w:rPr>
          <w:b/>
          <w:bCs/>
        </w:rPr>
        <w:t>«</w:t>
      </w:r>
      <w:r w:rsidRPr="00914B00">
        <w:rPr>
          <w:b/>
          <w:szCs w:val="28"/>
        </w:rPr>
        <w:t xml:space="preserve">Совершенствование деятельности органов местного самоуправления  </w:t>
      </w:r>
      <w:r>
        <w:rPr>
          <w:b/>
          <w:szCs w:val="28"/>
        </w:rPr>
        <w:t xml:space="preserve">Сельского поселения </w:t>
      </w:r>
      <w:r w:rsidR="00B83404">
        <w:rPr>
          <w:b/>
          <w:szCs w:val="28"/>
        </w:rPr>
        <w:t>Буль-Кайпановский</w:t>
      </w:r>
      <w:r>
        <w:rPr>
          <w:b/>
          <w:szCs w:val="28"/>
        </w:rPr>
        <w:t xml:space="preserve"> сельсовет муниципального </w:t>
      </w:r>
      <w:r w:rsidRPr="00914B00">
        <w:rPr>
          <w:b/>
          <w:szCs w:val="28"/>
        </w:rPr>
        <w:t>район</w:t>
      </w:r>
      <w:r>
        <w:rPr>
          <w:b/>
          <w:szCs w:val="28"/>
        </w:rPr>
        <w:t>а</w:t>
      </w:r>
      <w:r w:rsidRPr="00914B00">
        <w:rPr>
          <w:b/>
          <w:szCs w:val="28"/>
        </w:rPr>
        <w:t xml:space="preserve"> Республики Башкортостан по реализации вопросов мес</w:t>
      </w:r>
      <w:r>
        <w:rPr>
          <w:b/>
          <w:szCs w:val="28"/>
        </w:rPr>
        <w:t>тного значения на 2018-2020 годы</w:t>
      </w:r>
      <w:r w:rsidRPr="00914B00">
        <w:rPr>
          <w:b/>
          <w:szCs w:val="28"/>
        </w:rPr>
        <w:t>»</w:t>
      </w:r>
    </w:p>
    <w:p w:rsidR="005753E0" w:rsidRDefault="005753E0">
      <w:pPr>
        <w:suppressAutoHyphens/>
        <w:ind w:firstLine="170"/>
        <w:jc w:val="both"/>
        <w:rPr>
          <w:sz w:val="20"/>
        </w:rPr>
      </w:pPr>
    </w:p>
    <w:p w:rsidR="005753E0" w:rsidRDefault="005753E0">
      <w:pPr>
        <w:suppressAutoHyphens/>
        <w:jc w:val="center"/>
        <w:rPr>
          <w:b/>
          <w:sz w:val="20"/>
        </w:rPr>
      </w:pPr>
      <w:r>
        <w:rPr>
          <w:b/>
        </w:rPr>
        <w:t>Содержание Программы</w:t>
      </w:r>
      <w:r w:rsidR="00914B00">
        <w:rPr>
          <w:b/>
        </w:rPr>
        <w:t>:</w:t>
      </w:r>
    </w:p>
    <w:p w:rsidR="005753E0" w:rsidRDefault="005753E0">
      <w:pPr>
        <w:suppressAutoHyphens/>
        <w:ind w:firstLine="170"/>
        <w:jc w:val="both"/>
        <w:rPr>
          <w:sz w:val="20"/>
        </w:rPr>
      </w:pPr>
    </w:p>
    <w:p w:rsidR="005753E0" w:rsidRDefault="005753E0">
      <w:pPr>
        <w:suppressAutoHyphens/>
        <w:ind w:firstLine="720"/>
        <w:jc w:val="both"/>
        <w:rPr>
          <w:sz w:val="20"/>
        </w:rPr>
      </w:pPr>
      <w:r>
        <w:t>1. Паспорт Программы.</w:t>
      </w:r>
    </w:p>
    <w:p w:rsidR="005753E0" w:rsidRDefault="005753E0">
      <w:pPr>
        <w:suppressAutoHyphens/>
        <w:ind w:firstLine="720"/>
        <w:jc w:val="both"/>
        <w:rPr>
          <w:sz w:val="20"/>
        </w:rPr>
      </w:pPr>
      <w:r>
        <w:t>2. Анализ и оценка проблемы, решение которой осуществляется путем реализации Программы.</w:t>
      </w:r>
    </w:p>
    <w:p w:rsidR="005753E0" w:rsidRDefault="005753E0">
      <w:pPr>
        <w:suppressAutoHyphens/>
        <w:ind w:firstLine="720"/>
        <w:jc w:val="both"/>
        <w:rPr>
          <w:sz w:val="20"/>
        </w:rPr>
      </w:pPr>
      <w:r>
        <w:t>3. Цель и задачи Программы.</w:t>
      </w:r>
    </w:p>
    <w:p w:rsidR="005753E0" w:rsidRDefault="005753E0">
      <w:pPr>
        <w:suppressAutoHyphens/>
        <w:ind w:firstLine="720"/>
        <w:jc w:val="both"/>
        <w:rPr>
          <w:sz w:val="20"/>
        </w:rPr>
      </w:pPr>
      <w:r>
        <w:t>4. Перечень и описание программных мероприятий по решению задач и цели Программы.</w:t>
      </w:r>
    </w:p>
    <w:p w:rsidR="005753E0" w:rsidRDefault="005753E0">
      <w:pPr>
        <w:suppressAutoHyphens/>
        <w:ind w:firstLine="720"/>
        <w:jc w:val="both"/>
        <w:rPr>
          <w:sz w:val="20"/>
        </w:rPr>
      </w:pPr>
      <w:r>
        <w:t>5. Сведения о распределении объемов и источников финансирования по годам.</w:t>
      </w:r>
    </w:p>
    <w:p w:rsidR="005753E0" w:rsidRDefault="005753E0">
      <w:pPr>
        <w:suppressAutoHyphens/>
        <w:ind w:firstLine="720"/>
        <w:jc w:val="both"/>
        <w:rPr>
          <w:sz w:val="20"/>
        </w:rPr>
      </w:pPr>
      <w:r>
        <w:t>6. Управление Программой и контроль за ходом ее реализации.</w:t>
      </w:r>
    </w:p>
    <w:p w:rsidR="005753E0" w:rsidRDefault="005753E0">
      <w:pPr>
        <w:suppressAutoHyphens/>
        <w:ind w:firstLine="720"/>
        <w:jc w:val="both"/>
        <w:rPr>
          <w:sz w:val="20"/>
        </w:rPr>
      </w:pPr>
      <w:r>
        <w:t>7. Система индикаторов эффективности реализации Программы.</w:t>
      </w:r>
    </w:p>
    <w:p w:rsidR="005753E0" w:rsidRDefault="005753E0">
      <w:pPr>
        <w:suppressAutoHyphens/>
        <w:ind w:firstLine="720"/>
        <w:jc w:val="both"/>
        <w:rPr>
          <w:sz w:val="20"/>
        </w:rPr>
      </w:pPr>
      <w:r>
        <w:t>8.Прогноз ожидаемых социально - экономических результатов от реализации Программы.</w:t>
      </w:r>
    </w:p>
    <w:p w:rsidR="005753E0" w:rsidRDefault="005753E0">
      <w:pPr>
        <w:suppressAutoHyphens/>
        <w:ind w:firstLine="170"/>
        <w:jc w:val="both"/>
        <w:rPr>
          <w:sz w:val="20"/>
        </w:rPr>
      </w:pPr>
    </w:p>
    <w:p w:rsidR="005753E0" w:rsidRDefault="005753E0">
      <w:pPr>
        <w:suppressAutoHyphens/>
        <w:ind w:firstLine="720"/>
        <w:jc w:val="both"/>
        <w:rPr>
          <w:b/>
          <w:sz w:val="20"/>
        </w:rPr>
      </w:pPr>
      <w:r>
        <w:rPr>
          <w:b/>
        </w:rPr>
        <w:t>1. Паспорт Программы</w:t>
      </w:r>
    </w:p>
    <w:p w:rsidR="005753E0" w:rsidRDefault="005753E0" w:rsidP="00923C89">
      <w:pPr>
        <w:suppressAutoHyphens/>
        <w:jc w:val="both"/>
        <w:rPr>
          <w:sz w:val="20"/>
        </w:rPr>
      </w:pPr>
      <w:r w:rsidRPr="00923C89">
        <w:rPr>
          <w:b/>
        </w:rPr>
        <w:t>Наименование Программы:</w:t>
      </w:r>
      <w:r w:rsidRPr="00923C89">
        <w:t xml:space="preserve"> Муниципальная </w:t>
      </w:r>
      <w:r w:rsidR="00914B00" w:rsidRPr="00923C89">
        <w:t xml:space="preserve">программа </w:t>
      </w:r>
      <w:r w:rsidR="00923C89" w:rsidRPr="00923C89">
        <w:rPr>
          <w:bCs/>
        </w:rPr>
        <w:t>«</w:t>
      </w:r>
      <w:r w:rsidR="00923C89" w:rsidRPr="00923C89">
        <w:rPr>
          <w:szCs w:val="28"/>
        </w:rPr>
        <w:t xml:space="preserve">Совершенствование деятельности органов местного самоуправления  Сельского поселения </w:t>
      </w:r>
      <w:r w:rsidR="00B83404">
        <w:rPr>
          <w:szCs w:val="28"/>
        </w:rPr>
        <w:t>Буль-Кайпановский</w:t>
      </w:r>
      <w:r w:rsidR="00923C89" w:rsidRPr="00923C89">
        <w:rPr>
          <w:szCs w:val="28"/>
        </w:rPr>
        <w:t xml:space="preserve"> сельсовет муниципального района Республики Башкортостан по реализации вопросов местного значения на 2018-2020 годы»</w:t>
      </w:r>
      <w:r w:rsidR="00923C89">
        <w:t xml:space="preserve"> </w:t>
      </w:r>
      <w:r>
        <w:t xml:space="preserve">(далее – Программа). </w:t>
      </w:r>
    </w:p>
    <w:p w:rsidR="005753E0" w:rsidRPr="005B029D" w:rsidRDefault="005753E0" w:rsidP="00095AA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5AAA">
        <w:rPr>
          <w:rFonts w:ascii="Times New Roman" w:hAnsi="Times New Roman" w:cs="Times New Roman"/>
          <w:sz w:val="28"/>
          <w:szCs w:val="28"/>
        </w:rPr>
        <w:t xml:space="preserve">Основания для  разработки Программы: </w:t>
      </w:r>
      <w:r w:rsidR="00095AAA" w:rsidRPr="00095AAA">
        <w:rPr>
          <w:rFonts w:ascii="Times New Roman" w:hAnsi="Times New Roman" w:cs="Times New Roman"/>
          <w:b w:val="0"/>
          <w:sz w:val="28"/>
          <w:szCs w:val="28"/>
        </w:rPr>
        <w:t>Федеральный закон от 06.10.2003 г. № 131-ФЗ (с последующими изменениями)</w:t>
      </w:r>
      <w:r w:rsidR="00914B00" w:rsidRPr="00095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AAA" w:rsidRPr="00095AAA">
        <w:rPr>
          <w:rFonts w:ascii="Times New Roman" w:hAnsi="Times New Roman" w:cs="Times New Roman"/>
          <w:b w:val="0"/>
          <w:sz w:val="28"/>
          <w:szCs w:val="28"/>
        </w:rPr>
        <w:t>«Об общих принципах  организации местного самоуправления в Российской Федерации»,</w:t>
      </w:r>
      <w:r w:rsidR="00095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5AAA">
        <w:rPr>
          <w:rFonts w:ascii="Times New Roman" w:hAnsi="Times New Roman" w:cs="Times New Roman"/>
          <w:b w:val="0"/>
          <w:sz w:val="28"/>
          <w:szCs w:val="28"/>
        </w:rPr>
        <w:t>Федеральный закон от 02.03.2007  № 25-ФЗ «О муниципальной службе в Российской Федерации»; Закон Республики Башкортостан от 16.07.2007 № 453 -з «О муниципальной службе в Республике Башкортостан»</w:t>
      </w:r>
      <w:r w:rsidR="005B029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029D" w:rsidRPr="005B029D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5B029D">
        <w:rPr>
          <w:rFonts w:ascii="Times New Roman" w:hAnsi="Times New Roman" w:cs="Times New Roman"/>
          <w:b w:val="0"/>
          <w:sz w:val="28"/>
          <w:szCs w:val="28"/>
        </w:rPr>
        <w:t>ый закон от 22.10.2004 № 25-ФЗ «</w:t>
      </w:r>
      <w:r w:rsidR="005B029D" w:rsidRPr="005B029D">
        <w:rPr>
          <w:rFonts w:ascii="Times New Roman" w:hAnsi="Times New Roman" w:cs="Times New Roman"/>
          <w:b w:val="0"/>
          <w:sz w:val="28"/>
          <w:szCs w:val="28"/>
        </w:rPr>
        <w:t>Об архивн</w:t>
      </w:r>
      <w:r w:rsidR="005B029D">
        <w:rPr>
          <w:rFonts w:ascii="Times New Roman" w:hAnsi="Times New Roman" w:cs="Times New Roman"/>
          <w:b w:val="0"/>
          <w:sz w:val="28"/>
          <w:szCs w:val="28"/>
        </w:rPr>
        <w:t>ом деле в Российской Федерации»</w:t>
      </w:r>
      <w:r w:rsidRPr="005B02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53E0" w:rsidRDefault="005753E0">
      <w:pPr>
        <w:suppressAutoHyphens/>
        <w:ind w:firstLine="720"/>
        <w:jc w:val="both"/>
        <w:rPr>
          <w:sz w:val="20"/>
        </w:rPr>
      </w:pPr>
      <w:r>
        <w:rPr>
          <w:b/>
        </w:rPr>
        <w:t>Заказчик Программы:</w:t>
      </w:r>
      <w:r>
        <w:t xml:space="preserve"> администрация </w:t>
      </w:r>
      <w:r w:rsidR="00923C89">
        <w:t xml:space="preserve">Сельского поселения </w:t>
      </w:r>
      <w:r w:rsidR="00B83404">
        <w:t>Буль-Кайпановский</w:t>
      </w:r>
      <w:r w:rsidR="00923C89">
        <w:t xml:space="preserve"> сельсовет муниципального района Татышлинский район</w:t>
      </w:r>
      <w:r>
        <w:t xml:space="preserve"> Республики Башкортостан</w:t>
      </w:r>
      <w:r w:rsidR="004C3554">
        <w:t>.</w:t>
      </w:r>
    </w:p>
    <w:p w:rsidR="00923C89" w:rsidRDefault="005753E0" w:rsidP="00923C89">
      <w:pPr>
        <w:suppressAutoHyphens/>
        <w:ind w:firstLine="720"/>
        <w:jc w:val="both"/>
        <w:rPr>
          <w:sz w:val="20"/>
        </w:rPr>
      </w:pPr>
      <w:r>
        <w:rPr>
          <w:b/>
        </w:rPr>
        <w:t>Разработчик Программы:</w:t>
      </w:r>
      <w:r>
        <w:t xml:space="preserve"> </w:t>
      </w:r>
      <w:r w:rsidR="00095AAA">
        <w:t xml:space="preserve">Управляющий делами </w:t>
      </w:r>
      <w:r w:rsidR="00923C89">
        <w:t xml:space="preserve">администрации Сельского поселения </w:t>
      </w:r>
      <w:r w:rsidR="00B83404">
        <w:t>Буль-Кайпановский</w:t>
      </w:r>
      <w:r w:rsidR="00923C89">
        <w:t xml:space="preserve"> сельсовет муниципального района Татышлинский район Республики Башкортостан</w:t>
      </w:r>
      <w:r w:rsidR="004C3554">
        <w:t>.</w:t>
      </w:r>
    </w:p>
    <w:p w:rsidR="00923C89" w:rsidRDefault="005753E0" w:rsidP="00923C89">
      <w:pPr>
        <w:suppressAutoHyphens/>
        <w:ind w:firstLine="720"/>
        <w:jc w:val="both"/>
        <w:rPr>
          <w:sz w:val="20"/>
        </w:rPr>
      </w:pPr>
      <w:r>
        <w:rPr>
          <w:b/>
        </w:rPr>
        <w:t>Руководитель Программы:</w:t>
      </w:r>
      <w:r>
        <w:t xml:space="preserve"> глава </w:t>
      </w:r>
      <w:r w:rsidR="00923C89">
        <w:t xml:space="preserve">Сельского поселения </w:t>
      </w:r>
      <w:r w:rsidR="00B83404">
        <w:t>Буль-Кайпановский</w:t>
      </w:r>
      <w:r w:rsidR="00923C89">
        <w:t xml:space="preserve"> сельсовет муниципального района Татышлинский район Республики Башкортостан</w:t>
      </w:r>
      <w:r w:rsidR="004C3554">
        <w:t>.</w:t>
      </w:r>
    </w:p>
    <w:p w:rsidR="00923C89" w:rsidRDefault="007D58A8" w:rsidP="00923C89">
      <w:pPr>
        <w:suppressAutoHyphens/>
        <w:ind w:firstLine="720"/>
        <w:jc w:val="both"/>
        <w:rPr>
          <w:sz w:val="20"/>
        </w:rPr>
      </w:pPr>
      <w:r>
        <w:rPr>
          <w:b/>
        </w:rPr>
        <w:t>Исполнитель</w:t>
      </w:r>
      <w:r w:rsidR="005753E0">
        <w:rPr>
          <w:b/>
        </w:rPr>
        <w:t xml:space="preserve"> Программы:</w:t>
      </w:r>
      <w:r w:rsidR="005753E0">
        <w:t xml:space="preserve"> </w:t>
      </w:r>
      <w:r w:rsidR="00923C89">
        <w:t xml:space="preserve">глава Сельского поселения </w:t>
      </w:r>
      <w:r w:rsidR="00B83404">
        <w:t>Буль-Кайпановский</w:t>
      </w:r>
      <w:r w:rsidR="00923C89">
        <w:t xml:space="preserve"> сельсовет муниципального района Татышлинский район Республики Башкортостан</w:t>
      </w:r>
      <w:r w:rsidR="004C3554">
        <w:t>.</w:t>
      </w:r>
    </w:p>
    <w:p w:rsidR="005753E0" w:rsidRDefault="005753E0">
      <w:pPr>
        <w:suppressAutoHyphens/>
        <w:ind w:firstLine="720"/>
        <w:jc w:val="both"/>
        <w:rPr>
          <w:sz w:val="20"/>
        </w:rPr>
      </w:pPr>
      <w:r>
        <w:rPr>
          <w:b/>
        </w:rPr>
        <w:t>Цель Программы:</w:t>
      </w:r>
      <w:r>
        <w:t xml:space="preserve"> </w:t>
      </w:r>
      <w:r w:rsidR="00A4685E" w:rsidRPr="00A4685E">
        <w:rPr>
          <w:szCs w:val="28"/>
        </w:rPr>
        <w:t xml:space="preserve">Формирование высококвалифицированного кадрового состава муниципальной службы в органах местного самоуправления </w:t>
      </w:r>
      <w:r w:rsidR="00923C89">
        <w:rPr>
          <w:szCs w:val="28"/>
        </w:rPr>
        <w:t>Сельского поселения</w:t>
      </w:r>
      <w:r w:rsidR="00A4685E" w:rsidRPr="00A4685E">
        <w:rPr>
          <w:szCs w:val="28"/>
        </w:rPr>
        <w:t xml:space="preserve"> в соответствии с целями и задачами социально-экономического  развития района,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 самоуправления</w:t>
      </w:r>
      <w:r w:rsidR="005B029D">
        <w:rPr>
          <w:szCs w:val="28"/>
        </w:rPr>
        <w:t xml:space="preserve">, </w:t>
      </w:r>
      <w:r w:rsidR="00916F25">
        <w:rPr>
          <w:szCs w:val="28"/>
        </w:rPr>
        <w:t xml:space="preserve"> искоренения коррупционных проявлений в деятельности муниципальных служащих, создание безопасных условий труда и охраны труда, </w:t>
      </w:r>
      <w:r w:rsidR="005B029D">
        <w:rPr>
          <w:szCs w:val="28"/>
        </w:rPr>
        <w:t>создание эффективной системы организации хранения, комплектования, учета и использования документов архивного фонда</w:t>
      </w:r>
      <w:r w:rsidR="00785CDD">
        <w:rPr>
          <w:szCs w:val="28"/>
        </w:rPr>
        <w:t>.</w:t>
      </w:r>
      <w:r w:rsidR="005B029D">
        <w:rPr>
          <w:szCs w:val="28"/>
        </w:rPr>
        <w:t xml:space="preserve">  </w:t>
      </w:r>
      <w:r w:rsidR="00A4685E" w:rsidRPr="00A4685E">
        <w:rPr>
          <w:szCs w:val="28"/>
        </w:rPr>
        <w:t xml:space="preserve">                                                                                                                </w:t>
      </w:r>
    </w:p>
    <w:p w:rsidR="005753E0" w:rsidRPr="00A73F4D" w:rsidRDefault="00916F25">
      <w:pPr>
        <w:suppressAutoHyphens/>
        <w:ind w:firstLine="720"/>
        <w:jc w:val="both"/>
        <w:rPr>
          <w:b/>
        </w:rPr>
      </w:pPr>
      <w:r w:rsidRPr="00A73F4D">
        <w:rPr>
          <w:b/>
          <w:u w:val="single"/>
        </w:rPr>
        <w:t>Подпрограммы:</w:t>
      </w:r>
      <w:r>
        <w:rPr>
          <w:b/>
        </w:rPr>
        <w:t xml:space="preserve"> 1</w:t>
      </w:r>
      <w:r w:rsidRPr="00916F25">
        <w:t xml:space="preserve">. </w:t>
      </w:r>
      <w:r w:rsidRPr="00A73F4D">
        <w:rPr>
          <w:b/>
        </w:rPr>
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</w:t>
      </w:r>
      <w:r w:rsidR="00A73F4D" w:rsidRPr="00A73F4D">
        <w:rPr>
          <w:b/>
        </w:rPr>
        <w:t>лнения отдельных полномочий,</w:t>
      </w:r>
      <w:r w:rsidRPr="00A73F4D">
        <w:rPr>
          <w:b/>
        </w:rPr>
        <w:t xml:space="preserve"> </w:t>
      </w:r>
      <w:r w:rsidR="00A73F4D" w:rsidRPr="00A73F4D">
        <w:rPr>
          <w:b/>
        </w:rPr>
        <w:t>у</w:t>
      </w:r>
      <w:r w:rsidRPr="00A73F4D">
        <w:rPr>
          <w:b/>
        </w:rPr>
        <w:t>лучшение условий и охраны труда;</w:t>
      </w:r>
    </w:p>
    <w:p w:rsidR="00A73F4D" w:rsidRPr="00A73F4D" w:rsidRDefault="00A73F4D" w:rsidP="00A73F4D">
      <w:pPr>
        <w:suppressAutoHyphens/>
        <w:ind w:left="2112" w:firstLine="720"/>
        <w:jc w:val="both"/>
        <w:rPr>
          <w:b/>
        </w:rPr>
      </w:pPr>
    </w:p>
    <w:p w:rsidR="005753E0" w:rsidRDefault="005753E0">
      <w:pPr>
        <w:suppressAutoHyphens/>
        <w:ind w:firstLine="720"/>
        <w:jc w:val="both"/>
        <w:rPr>
          <w:sz w:val="20"/>
        </w:rPr>
      </w:pPr>
      <w:r>
        <w:rPr>
          <w:b/>
        </w:rPr>
        <w:t>Сроки реализации Программы:</w:t>
      </w:r>
      <w:r>
        <w:t xml:space="preserve"> 201</w:t>
      </w:r>
      <w:r w:rsidR="00923C89">
        <w:t>8 – 2020</w:t>
      </w:r>
      <w:r>
        <w:t xml:space="preserve"> годы. </w:t>
      </w:r>
    </w:p>
    <w:p w:rsidR="005753E0" w:rsidRDefault="005753E0">
      <w:pPr>
        <w:suppressAutoHyphens/>
        <w:ind w:firstLine="720"/>
        <w:jc w:val="both"/>
        <w:rPr>
          <w:b/>
        </w:rPr>
      </w:pPr>
    </w:p>
    <w:p w:rsidR="005753E0" w:rsidRDefault="005753E0">
      <w:pPr>
        <w:suppressAutoHyphens/>
        <w:ind w:firstLine="720"/>
        <w:jc w:val="both"/>
        <w:rPr>
          <w:b/>
        </w:rPr>
      </w:pPr>
      <w:r>
        <w:rPr>
          <w:b/>
        </w:rPr>
        <w:t xml:space="preserve">Объемы и источники финансирования Программы: </w:t>
      </w:r>
    </w:p>
    <w:p w:rsidR="005753E0" w:rsidRDefault="005753E0">
      <w:pPr>
        <w:pStyle w:val="a3"/>
        <w:ind w:firstLine="720"/>
        <w:rPr>
          <w:bCs/>
          <w:sz w:val="20"/>
        </w:rPr>
      </w:pPr>
      <w:r>
        <w:rPr>
          <w:bCs/>
        </w:rPr>
        <w:t xml:space="preserve">Смета расходов на текущее содержание администрации </w:t>
      </w:r>
      <w:r w:rsidR="00923C89">
        <w:rPr>
          <w:bCs/>
        </w:rPr>
        <w:t>Сельск</w:t>
      </w:r>
      <w:r w:rsidR="00E56C75">
        <w:rPr>
          <w:bCs/>
        </w:rPr>
        <w:t xml:space="preserve">ого поселения </w:t>
      </w:r>
      <w:r w:rsidR="00B83404">
        <w:rPr>
          <w:bCs/>
        </w:rPr>
        <w:t>Буль-Кайпановский</w:t>
      </w:r>
      <w:r w:rsidR="00E56C75">
        <w:rPr>
          <w:bCs/>
        </w:rPr>
        <w:t xml:space="preserve"> сельс</w:t>
      </w:r>
      <w:r w:rsidR="00923C89">
        <w:rPr>
          <w:bCs/>
        </w:rPr>
        <w:t>о</w:t>
      </w:r>
      <w:r w:rsidR="00E56C75">
        <w:rPr>
          <w:bCs/>
        </w:rPr>
        <w:t>в</w:t>
      </w:r>
      <w:r w:rsidR="00923C89">
        <w:rPr>
          <w:bCs/>
        </w:rPr>
        <w:t>ет муниципального района Татышлинский район Республики Башкортостан</w:t>
      </w:r>
      <w:r w:rsidR="00E56C75">
        <w:rPr>
          <w:bCs/>
        </w:rPr>
        <w:t xml:space="preserve"> и ведение первичного воинского учета.</w:t>
      </w:r>
    </w:p>
    <w:p w:rsidR="005753E0" w:rsidRDefault="005753E0">
      <w:pPr>
        <w:suppressAutoHyphens/>
        <w:ind w:firstLine="720"/>
        <w:jc w:val="both"/>
        <w:rPr>
          <w:sz w:val="20"/>
        </w:rPr>
      </w:pPr>
      <w:r>
        <w:t xml:space="preserve">Всего по Программе – </w:t>
      </w:r>
      <w:r w:rsidR="001237E9">
        <w:t xml:space="preserve">   </w:t>
      </w:r>
      <w:r w:rsidR="00CB51BB">
        <w:t>5491,8</w:t>
      </w:r>
      <w:r w:rsidR="008D44F5">
        <w:t xml:space="preserve"> </w:t>
      </w:r>
      <w:r>
        <w:t>тыс. руб.</w:t>
      </w:r>
    </w:p>
    <w:p w:rsidR="005753E0" w:rsidRDefault="005753E0">
      <w:pPr>
        <w:suppressAutoHyphens/>
        <w:jc w:val="both"/>
      </w:pPr>
      <w:r>
        <w:t xml:space="preserve">          </w:t>
      </w:r>
      <w:smartTag w:uri="urn:schemas-microsoft-com:office:smarttags" w:element="metricconverter">
        <w:smartTagPr>
          <w:attr w:name="ProductID" w:val="2018 г"/>
        </w:smartTagPr>
        <w:r>
          <w:t>201</w:t>
        </w:r>
        <w:r w:rsidR="00921CE4">
          <w:t>8</w:t>
        </w:r>
        <w:r>
          <w:t xml:space="preserve"> г</w:t>
        </w:r>
      </w:smartTag>
      <w:r>
        <w:t xml:space="preserve">. -  </w:t>
      </w:r>
      <w:r w:rsidR="001237E9">
        <w:t xml:space="preserve"> </w:t>
      </w:r>
      <w:r w:rsidR="00463FF7">
        <w:t>1</w:t>
      </w:r>
      <w:r w:rsidR="00CB51BB" w:rsidRPr="00CB51BB">
        <w:t>823</w:t>
      </w:r>
      <w:r w:rsidR="007D58A8">
        <w:t>,</w:t>
      </w:r>
      <w:r w:rsidR="00CB51BB" w:rsidRPr="00CB51BB">
        <w:t>8</w:t>
      </w:r>
      <w:r>
        <w:t xml:space="preserve"> тыс. руб.</w:t>
      </w:r>
      <w:r w:rsidR="007D151D">
        <w:t>,</w:t>
      </w:r>
      <w:r>
        <w:t xml:space="preserve"> </w:t>
      </w:r>
    </w:p>
    <w:p w:rsidR="005753E0" w:rsidRDefault="005753E0">
      <w:pPr>
        <w:suppressAutoHyphens/>
        <w:jc w:val="both"/>
      </w:pPr>
      <w:r>
        <w:t xml:space="preserve">          </w:t>
      </w:r>
      <w:smartTag w:uri="urn:schemas-microsoft-com:office:smarttags" w:element="metricconverter">
        <w:smartTagPr>
          <w:attr w:name="ProductID" w:val="2019 г"/>
        </w:smartTagPr>
        <w:r>
          <w:t>201</w:t>
        </w:r>
        <w:r w:rsidR="00921CE4">
          <w:t>9</w:t>
        </w:r>
        <w:r>
          <w:t xml:space="preserve"> г</w:t>
        </w:r>
      </w:smartTag>
      <w:r>
        <w:t xml:space="preserve">. -  </w:t>
      </w:r>
      <w:r w:rsidR="001237E9">
        <w:t xml:space="preserve"> </w:t>
      </w:r>
      <w:r w:rsidR="00463FF7">
        <w:t>1</w:t>
      </w:r>
      <w:r w:rsidR="00CB51BB" w:rsidRPr="00CB51BB">
        <w:t>827</w:t>
      </w:r>
      <w:r w:rsidR="00CB51BB">
        <w:t>,</w:t>
      </w:r>
      <w:r w:rsidR="00CB51BB" w:rsidRPr="00CB51BB">
        <w:t>1</w:t>
      </w:r>
      <w:r w:rsidR="008D44F5">
        <w:t xml:space="preserve"> </w:t>
      </w:r>
      <w:r>
        <w:t>тыс. руб.</w:t>
      </w:r>
      <w:r w:rsidR="00B30B68">
        <w:t>,</w:t>
      </w:r>
    </w:p>
    <w:p w:rsidR="00B30B68" w:rsidRPr="00B30B68" w:rsidRDefault="00921CE4">
      <w:pPr>
        <w:suppressAutoHyphens/>
        <w:jc w:val="both"/>
      </w:pPr>
      <w:r>
        <w:t xml:space="preserve">         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="00B30B68">
          <w:t xml:space="preserve"> г</w:t>
        </w:r>
      </w:smartTag>
      <w:r w:rsidR="00B30B68">
        <w:t xml:space="preserve">. -   </w:t>
      </w:r>
      <w:r w:rsidR="00463FF7">
        <w:t>1</w:t>
      </w:r>
      <w:r w:rsidR="00CB51BB">
        <w:t>840,9</w:t>
      </w:r>
      <w:r w:rsidR="002E628C">
        <w:t xml:space="preserve"> тыс. руб.</w:t>
      </w:r>
      <w:r w:rsidR="00B30B68">
        <w:t xml:space="preserve"> </w:t>
      </w:r>
    </w:p>
    <w:p w:rsidR="005753E0" w:rsidRDefault="005753E0">
      <w:pPr>
        <w:suppressAutoHyphens/>
        <w:jc w:val="both"/>
        <w:rPr>
          <w:sz w:val="20"/>
        </w:rPr>
      </w:pPr>
    </w:p>
    <w:p w:rsidR="005753E0" w:rsidRDefault="005753E0">
      <w:pPr>
        <w:suppressAutoHyphens/>
        <w:ind w:firstLine="720"/>
        <w:jc w:val="both"/>
        <w:rPr>
          <w:sz w:val="20"/>
        </w:rPr>
      </w:pPr>
      <w:r>
        <w:rPr>
          <w:b/>
        </w:rPr>
        <w:t xml:space="preserve">Контроль за исполнением Программы: </w:t>
      </w:r>
      <w:r w:rsidR="004C3554">
        <w:t xml:space="preserve">глава Сельского поселения </w:t>
      </w:r>
      <w:r w:rsidR="00B83404">
        <w:t>Буль-Кайпановский</w:t>
      </w:r>
      <w:r w:rsidR="004C3554">
        <w:t xml:space="preserve"> сельсовет муниципального района Татышлинский район Республики Башкортостан.</w:t>
      </w:r>
    </w:p>
    <w:p w:rsidR="005753E0" w:rsidRDefault="005753E0">
      <w:pPr>
        <w:suppressAutoHyphens/>
        <w:ind w:firstLine="720"/>
        <w:jc w:val="both"/>
        <w:rPr>
          <w:b/>
        </w:rPr>
      </w:pPr>
    </w:p>
    <w:p w:rsidR="0046340A" w:rsidRDefault="005753E0">
      <w:pPr>
        <w:suppressAutoHyphens/>
        <w:ind w:firstLine="720"/>
        <w:jc w:val="both"/>
      </w:pPr>
      <w:r>
        <w:rPr>
          <w:b/>
        </w:rPr>
        <w:t>Основные ожидаемые результаты реализации Программы:</w:t>
      </w:r>
      <w:r>
        <w:t xml:space="preserve"> </w:t>
      </w:r>
    </w:p>
    <w:p w:rsidR="0046340A" w:rsidRDefault="0046340A">
      <w:pPr>
        <w:suppressAutoHyphens/>
        <w:ind w:firstLine="720"/>
        <w:jc w:val="both"/>
      </w:pPr>
      <w:r>
        <w:t>- улучшение условий для деятельности органов местного са</w:t>
      </w:r>
      <w:r w:rsidR="004C3554">
        <w:t>моуправления Сельского поселения</w:t>
      </w:r>
      <w:r>
        <w:t>;</w:t>
      </w:r>
    </w:p>
    <w:p w:rsidR="0046340A" w:rsidRDefault="0046340A">
      <w:pPr>
        <w:suppressAutoHyphens/>
        <w:ind w:firstLine="720"/>
        <w:jc w:val="both"/>
      </w:pPr>
      <w:r>
        <w:t>- создание условий для социально-культурного развития и повышение и</w:t>
      </w:r>
      <w:r w:rsidR="004C3554">
        <w:t>миджа Сельского поселения</w:t>
      </w:r>
      <w:r>
        <w:t>;</w:t>
      </w:r>
    </w:p>
    <w:p w:rsidR="0046340A" w:rsidRDefault="0046340A">
      <w:pPr>
        <w:suppressAutoHyphens/>
        <w:ind w:firstLine="720"/>
        <w:jc w:val="both"/>
      </w:pPr>
      <w:r>
        <w:t>- увеличение степени удовлетворенности населения деятельностью органов местного самоуправления</w:t>
      </w:r>
      <w:r w:rsidRPr="0046340A">
        <w:t xml:space="preserve"> </w:t>
      </w:r>
      <w:r w:rsidR="004C3554">
        <w:t xml:space="preserve">Сельского поселения </w:t>
      </w:r>
      <w:r w:rsidR="00B83404">
        <w:t>Буль-Кайпановский</w:t>
      </w:r>
      <w:r w:rsidR="004C3554">
        <w:t xml:space="preserve"> сельсовет</w:t>
      </w:r>
      <w:r>
        <w:t>;</w:t>
      </w:r>
    </w:p>
    <w:p w:rsidR="0046340A" w:rsidRDefault="0046340A">
      <w:pPr>
        <w:suppressAutoHyphens/>
        <w:ind w:firstLine="720"/>
        <w:jc w:val="both"/>
      </w:pPr>
      <w:r>
        <w:t>- увеличение информированности населения деятельностью</w:t>
      </w:r>
      <w:r w:rsidR="00254CAB">
        <w:t xml:space="preserve"> органов местного самоуправления;</w:t>
      </w:r>
    </w:p>
    <w:p w:rsidR="00254CAB" w:rsidRPr="009A4F4A" w:rsidRDefault="00254CAB" w:rsidP="00254CAB">
      <w:pPr>
        <w:ind w:firstLine="708"/>
        <w:jc w:val="both"/>
        <w:rPr>
          <w:szCs w:val="28"/>
        </w:rPr>
      </w:pPr>
      <w:r>
        <w:t xml:space="preserve">- </w:t>
      </w:r>
      <w:r>
        <w:rPr>
          <w:szCs w:val="28"/>
        </w:rPr>
        <w:t>.о</w:t>
      </w:r>
      <w:r w:rsidRPr="009A4F4A">
        <w:rPr>
          <w:szCs w:val="28"/>
        </w:rPr>
        <w:t xml:space="preserve">беспечение максимального оперативного доступа пользователей к </w:t>
      </w:r>
      <w:r>
        <w:rPr>
          <w:szCs w:val="28"/>
        </w:rPr>
        <w:t>информации;</w:t>
      </w:r>
    </w:p>
    <w:p w:rsidR="00254CAB" w:rsidRDefault="00254CAB" w:rsidP="00254CAB">
      <w:pPr>
        <w:suppressAutoHyphens/>
        <w:ind w:firstLine="720"/>
        <w:jc w:val="both"/>
      </w:pPr>
      <w:r w:rsidRPr="009A4F4A">
        <w:rPr>
          <w:szCs w:val="28"/>
        </w:rPr>
        <w:t>- создание информационно-поисковых систем, доступных для пользователей, обеспечение социальных прав и гарантий граждан</w:t>
      </w:r>
      <w:r>
        <w:rPr>
          <w:szCs w:val="28"/>
        </w:rPr>
        <w:t>;</w:t>
      </w:r>
    </w:p>
    <w:p w:rsidR="005753E0" w:rsidRDefault="00254CAB">
      <w:pPr>
        <w:suppressAutoHyphens/>
        <w:ind w:firstLine="720"/>
        <w:jc w:val="both"/>
        <w:rPr>
          <w:sz w:val="20"/>
        </w:rPr>
      </w:pPr>
      <w:r>
        <w:t xml:space="preserve"> -</w:t>
      </w:r>
      <w:r w:rsidR="00C15105">
        <w:t xml:space="preserve"> </w:t>
      </w:r>
      <w:r w:rsidR="005753E0">
        <w:t xml:space="preserve">формирование </w:t>
      </w:r>
      <w:r>
        <w:t>штатов муниципальных служащих высококвалифицированными специалистами</w:t>
      </w:r>
      <w:r w:rsidR="005753E0">
        <w:t xml:space="preserve">. </w:t>
      </w:r>
    </w:p>
    <w:p w:rsidR="005753E0" w:rsidRDefault="005753E0">
      <w:pPr>
        <w:suppressAutoHyphens/>
        <w:ind w:firstLine="170"/>
        <w:jc w:val="both"/>
        <w:rPr>
          <w:sz w:val="20"/>
        </w:rPr>
      </w:pPr>
    </w:p>
    <w:p w:rsidR="005753E0" w:rsidRDefault="005753E0">
      <w:pPr>
        <w:suppressAutoHyphens/>
        <w:ind w:firstLine="720"/>
        <w:jc w:val="both"/>
        <w:rPr>
          <w:b/>
        </w:rPr>
      </w:pPr>
      <w:r>
        <w:rPr>
          <w:b/>
        </w:rPr>
        <w:t>2. Анализ и оценка проблемы, решение которой осуществляется путем реализации Программы</w:t>
      </w:r>
    </w:p>
    <w:p w:rsidR="005753E0" w:rsidRDefault="00A71236" w:rsidP="00A71236">
      <w:pPr>
        <w:tabs>
          <w:tab w:val="left" w:pos="1110"/>
        </w:tabs>
        <w:suppressAutoHyphens/>
        <w:ind w:firstLine="720"/>
        <w:jc w:val="both"/>
        <w:rPr>
          <w:szCs w:val="28"/>
        </w:rPr>
      </w:pPr>
      <w:r>
        <w:rPr>
          <w:b/>
          <w:sz w:val="20"/>
        </w:rPr>
        <w:tab/>
      </w:r>
      <w:r w:rsidRPr="00A71236">
        <w:rPr>
          <w:szCs w:val="28"/>
        </w:rPr>
        <w:t>Развитие системы</w:t>
      </w:r>
      <w:r>
        <w:rPr>
          <w:szCs w:val="28"/>
        </w:rPr>
        <w:t xml:space="preserve"> муниципального управления в России является одним из важных условий высоких темпов социально-экономического развития страны. Федеральным законом </w:t>
      </w:r>
      <w:r w:rsidRPr="00A71236">
        <w:rPr>
          <w:szCs w:val="28"/>
        </w:rPr>
        <w:t>от 06.10.2003 г. № 131-ФЗ (с последующими изменениями) «Об общих принципах  организации местного самоуправления в Российской Федерации»</w:t>
      </w:r>
      <w:r>
        <w:rPr>
          <w:szCs w:val="28"/>
        </w:rPr>
        <w:t xml:space="preserve">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</w:t>
      </w:r>
      <w:r w:rsidR="0046513B">
        <w:rPr>
          <w:szCs w:val="28"/>
        </w:rPr>
        <w:t xml:space="preserve">сельского поселения </w:t>
      </w:r>
      <w:r w:rsidR="00B83404">
        <w:rPr>
          <w:szCs w:val="28"/>
        </w:rPr>
        <w:t>Буль-Кайпановский</w:t>
      </w:r>
      <w:r w:rsidR="0046513B">
        <w:rPr>
          <w:szCs w:val="28"/>
        </w:rPr>
        <w:t xml:space="preserve"> сел</w:t>
      </w:r>
      <w:r w:rsidR="00463FF7">
        <w:rPr>
          <w:szCs w:val="28"/>
        </w:rPr>
        <w:t>ьс</w:t>
      </w:r>
      <w:r w:rsidR="0046513B">
        <w:rPr>
          <w:szCs w:val="28"/>
        </w:rPr>
        <w:t>овет</w:t>
      </w:r>
      <w:r>
        <w:rPr>
          <w:szCs w:val="28"/>
        </w:rPr>
        <w:t xml:space="preserve"> на сегодняшний день, в связи с предоставлением муниципальных услуг населению, актуальной проблемой является материально-техническое оснащение </w:t>
      </w:r>
      <w:r w:rsidR="005931B7">
        <w:rPr>
          <w:szCs w:val="28"/>
        </w:rPr>
        <w:t xml:space="preserve">органов местного самоуправления. Кроме того, на основании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</w:t>
      </w:r>
      <w:r w:rsidR="00C07DDA">
        <w:rPr>
          <w:szCs w:val="28"/>
        </w:rPr>
        <w:t xml:space="preserve">обязаны обеспечивать доступ к информации о своей деятельности. Информация о деятельности органов </w:t>
      </w:r>
      <w:r w:rsidR="00D1582C">
        <w:rPr>
          <w:szCs w:val="28"/>
        </w:rPr>
        <w:t>местного самоуправления должна предоставляться в виде документальной информации. В этих целях необходимо использовать возмож</w:t>
      </w:r>
      <w:r w:rsidR="00305A82">
        <w:rPr>
          <w:szCs w:val="28"/>
        </w:rPr>
        <w:t>ности районной газеты «</w:t>
      </w:r>
      <w:r w:rsidR="0046513B">
        <w:rPr>
          <w:szCs w:val="28"/>
        </w:rPr>
        <w:t>Татышлинский вестник</w:t>
      </w:r>
      <w:r w:rsidR="00D1582C">
        <w:rPr>
          <w:szCs w:val="28"/>
        </w:rPr>
        <w:t xml:space="preserve">» и сайта </w:t>
      </w:r>
      <w:r w:rsidR="00463FF7">
        <w:rPr>
          <w:szCs w:val="28"/>
        </w:rPr>
        <w:t xml:space="preserve">администрации </w:t>
      </w:r>
      <w:r w:rsidR="0046513B">
        <w:rPr>
          <w:szCs w:val="28"/>
        </w:rPr>
        <w:t>сельского поселения</w:t>
      </w:r>
      <w:r w:rsidR="00D1582C">
        <w:rPr>
          <w:szCs w:val="28"/>
        </w:rPr>
        <w:t>.</w:t>
      </w:r>
    </w:p>
    <w:p w:rsidR="00723589" w:rsidRDefault="00D1582C" w:rsidP="00A71236">
      <w:pPr>
        <w:tabs>
          <w:tab w:val="left" w:pos="1110"/>
        </w:tabs>
        <w:suppressAutoHyphens/>
        <w:ind w:firstLine="720"/>
        <w:jc w:val="both"/>
        <w:rPr>
          <w:szCs w:val="28"/>
        </w:rPr>
      </w:pPr>
      <w:r>
        <w:rPr>
          <w:szCs w:val="28"/>
        </w:rPr>
        <w:t>Анализ состояния организации</w:t>
      </w:r>
      <w:r w:rsidR="00BF06BD">
        <w:rPr>
          <w:szCs w:val="28"/>
        </w:rPr>
        <w:t xml:space="preserve"> местного самоуправления в муниципальном районе,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 </w:t>
      </w:r>
    </w:p>
    <w:p w:rsidR="00723589" w:rsidRDefault="00723589" w:rsidP="00A71236">
      <w:pPr>
        <w:tabs>
          <w:tab w:val="left" w:pos="1110"/>
        </w:tabs>
        <w:suppressAutoHyphens/>
        <w:ind w:firstLine="720"/>
        <w:jc w:val="both"/>
        <w:rPr>
          <w:szCs w:val="28"/>
        </w:rPr>
      </w:pPr>
      <w:r>
        <w:rPr>
          <w:szCs w:val="28"/>
        </w:rPr>
        <w:t>В материальной сфере это – улучшение и укрепление материально-технического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D1582C" w:rsidRDefault="00BF06BD" w:rsidP="00AD7BFD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723589">
        <w:rPr>
          <w:szCs w:val="28"/>
        </w:rPr>
        <w:t>формировании высокопрофессионального коллектива</w:t>
      </w:r>
      <w:r>
        <w:rPr>
          <w:szCs w:val="28"/>
        </w:rPr>
        <w:t xml:space="preserve">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</w:t>
      </w:r>
      <w:r w:rsidR="00723589">
        <w:rPr>
          <w:szCs w:val="28"/>
        </w:rPr>
        <w:t xml:space="preserve">их подготовки и переподготовки. </w:t>
      </w:r>
      <w:r w:rsidR="00AD7BFD">
        <w:t>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</w:t>
      </w:r>
      <w:r w:rsidR="00305A82">
        <w:t>, воспитание и подготовку резерва кадров</w:t>
      </w:r>
      <w:r w:rsidR="00AD7BFD">
        <w:t>. Для этого необходимо внедрять новые формы работы.</w:t>
      </w:r>
    </w:p>
    <w:p w:rsidR="00723589" w:rsidRDefault="00723589" w:rsidP="00A71236">
      <w:pPr>
        <w:tabs>
          <w:tab w:val="left" w:pos="1110"/>
        </w:tabs>
        <w:suppressAutoHyphens/>
        <w:ind w:firstLine="720"/>
        <w:jc w:val="both"/>
        <w:rPr>
          <w:szCs w:val="28"/>
        </w:rPr>
      </w:pPr>
      <w:r>
        <w:rPr>
          <w:szCs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</w:t>
      </w:r>
      <w:r w:rsidR="00CA0836">
        <w:rPr>
          <w:szCs w:val="28"/>
        </w:rPr>
        <w:t xml:space="preserve">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CA0836" w:rsidRDefault="00CA0836" w:rsidP="00A71236">
      <w:pPr>
        <w:tabs>
          <w:tab w:val="left" w:pos="1110"/>
        </w:tabs>
        <w:suppressAutoHyphens/>
        <w:ind w:firstLine="720"/>
        <w:jc w:val="both"/>
        <w:rPr>
          <w:szCs w:val="28"/>
        </w:rPr>
      </w:pPr>
      <w:r>
        <w:rPr>
          <w:szCs w:val="28"/>
        </w:rPr>
        <w:t>В рамках повышения престижа труда в органах местного самоуправления 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5753E0" w:rsidRDefault="005753E0">
      <w:pPr>
        <w:suppressAutoHyphens/>
        <w:ind w:firstLine="720"/>
        <w:jc w:val="both"/>
        <w:rPr>
          <w:sz w:val="20"/>
        </w:rPr>
      </w:pPr>
    </w:p>
    <w:p w:rsidR="005753E0" w:rsidRDefault="00827043">
      <w:pPr>
        <w:suppressAutoHyphens/>
        <w:ind w:firstLine="720"/>
        <w:jc w:val="both"/>
        <w:rPr>
          <w:b/>
          <w:sz w:val="20"/>
        </w:rPr>
      </w:pPr>
      <w:r>
        <w:rPr>
          <w:b/>
        </w:rPr>
        <w:t>3. Цели</w:t>
      </w:r>
      <w:r w:rsidR="005753E0">
        <w:rPr>
          <w:b/>
        </w:rPr>
        <w:t xml:space="preserve"> и задачи Программы</w:t>
      </w:r>
    </w:p>
    <w:p w:rsidR="005753E0" w:rsidRDefault="00827043">
      <w:pPr>
        <w:suppressAutoHyphens/>
        <w:ind w:firstLine="720"/>
        <w:jc w:val="both"/>
        <w:rPr>
          <w:sz w:val="20"/>
        </w:rPr>
      </w:pPr>
      <w:r>
        <w:t>Целью Программы является создание условий для развития, совершенствования и повышения</w:t>
      </w:r>
      <w:r w:rsidR="005753E0">
        <w:t xml:space="preserve"> </w:t>
      </w:r>
      <w:r>
        <w:t>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5753E0" w:rsidRDefault="00827043">
      <w:pPr>
        <w:suppressAutoHyphens/>
        <w:ind w:firstLine="720"/>
        <w:jc w:val="both"/>
      </w:pPr>
      <w:r>
        <w:t>Для достижения поставленной цели необходимо решение следующих задач:</w:t>
      </w:r>
    </w:p>
    <w:p w:rsidR="00C43E87" w:rsidRDefault="00C43E87" w:rsidP="00C43E87">
      <w:pPr>
        <w:numPr>
          <w:ilvl w:val="0"/>
          <w:numId w:val="5"/>
        </w:numPr>
        <w:tabs>
          <w:tab w:val="clear" w:pos="1140"/>
          <w:tab w:val="num" w:pos="0"/>
        </w:tabs>
        <w:suppressAutoHyphens/>
        <w:ind w:left="0" w:firstLine="780"/>
        <w:jc w:val="both"/>
      </w:pPr>
      <w:r>
        <w:t>Создание условий для деятельности органов местного самоуправления;</w:t>
      </w:r>
    </w:p>
    <w:p w:rsidR="00C43E87" w:rsidRDefault="00C43E87" w:rsidP="00C43E87">
      <w:pPr>
        <w:suppressAutoHyphens/>
        <w:jc w:val="both"/>
      </w:pPr>
      <w:r>
        <w:t xml:space="preserve"> </w:t>
      </w:r>
      <w:r>
        <w:tab/>
        <w:t>2. Создание условий для социально-культурного развития и повышения имиджа муниципального образования;</w:t>
      </w:r>
    </w:p>
    <w:p w:rsidR="005753E0" w:rsidRDefault="00C43E87">
      <w:pPr>
        <w:suppressAutoHyphens/>
        <w:ind w:firstLine="720"/>
        <w:jc w:val="both"/>
        <w:rPr>
          <w:sz w:val="20"/>
        </w:rPr>
      </w:pPr>
      <w:r w:rsidRPr="00C43E87">
        <w:rPr>
          <w:bCs/>
        </w:rPr>
        <w:t xml:space="preserve">3. </w:t>
      </w:r>
      <w:r>
        <w:t xml:space="preserve">Создание нормативной правовой базы в сфере муниципальной службы в </w:t>
      </w:r>
      <w:r w:rsidR="0046513B">
        <w:t>сельском поселении</w:t>
      </w:r>
      <w:r>
        <w:t xml:space="preserve">, соответствующей законодательству Российской Федерации и Республики Башкортостан, сложившимся общественным отношениям и экономическим условиям; </w:t>
      </w:r>
    </w:p>
    <w:p w:rsidR="005753E0" w:rsidRDefault="00C43E87">
      <w:pPr>
        <w:suppressAutoHyphens/>
        <w:ind w:firstLine="720"/>
        <w:jc w:val="both"/>
        <w:rPr>
          <w:sz w:val="20"/>
        </w:rPr>
      </w:pPr>
      <w:r>
        <w:t>4</w:t>
      </w:r>
      <w:r w:rsidR="005753E0">
        <w:t>. Внедрение новых методов планирования, стимулирования и оценки деятельности муниципальных служащих, рациональное использование ресурсов в системе муниципальной службы, проведение исследований и апробаций новых подходов к о</w:t>
      </w:r>
      <w:r>
        <w:t>рганизации муниципальной службы;</w:t>
      </w:r>
    </w:p>
    <w:p w:rsidR="005753E0" w:rsidRDefault="00C43E87">
      <w:pPr>
        <w:suppressAutoHyphens/>
        <w:ind w:firstLine="720"/>
        <w:jc w:val="both"/>
        <w:rPr>
          <w:sz w:val="20"/>
        </w:rPr>
      </w:pPr>
      <w:r>
        <w:t>5</w:t>
      </w:r>
      <w:r w:rsidR="005753E0">
        <w:t>. 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</w:t>
      </w:r>
      <w:r>
        <w:t>ития муниципальных служащих;</w:t>
      </w:r>
    </w:p>
    <w:p w:rsidR="00247F0B" w:rsidRDefault="00247F0B">
      <w:pPr>
        <w:suppressAutoHyphens/>
        <w:ind w:firstLine="720"/>
        <w:jc w:val="both"/>
      </w:pPr>
      <w:r>
        <w:t>6</w:t>
      </w:r>
      <w:r w:rsidR="005753E0">
        <w:t xml:space="preserve">. </w:t>
      </w:r>
      <w:r>
        <w:t>Усиление работы по противодействию коррупции в системе местного самоуправления;</w:t>
      </w:r>
    </w:p>
    <w:p w:rsidR="005753E0" w:rsidRDefault="00247F0B">
      <w:pPr>
        <w:suppressAutoHyphens/>
        <w:ind w:firstLine="720"/>
        <w:jc w:val="both"/>
      </w:pPr>
      <w:r>
        <w:t>7. 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  <w:r w:rsidR="00C43E87">
        <w:t xml:space="preserve"> </w:t>
      </w:r>
    </w:p>
    <w:p w:rsidR="00E672C3" w:rsidRDefault="00E672C3" w:rsidP="000F61F1">
      <w:pPr>
        <w:ind w:firstLine="709"/>
        <w:jc w:val="center"/>
        <w:rPr>
          <w:b/>
        </w:rPr>
      </w:pPr>
    </w:p>
    <w:p w:rsidR="000F61F1" w:rsidRPr="001317EE" w:rsidRDefault="000F61F1" w:rsidP="000F61F1">
      <w:pPr>
        <w:ind w:firstLine="709"/>
        <w:jc w:val="center"/>
        <w:rPr>
          <w:b/>
        </w:rPr>
      </w:pPr>
      <w:r w:rsidRPr="001317EE">
        <w:rPr>
          <w:b/>
        </w:rPr>
        <w:t xml:space="preserve">ПАСПОРТ </w:t>
      </w:r>
    </w:p>
    <w:p w:rsidR="000F61F1" w:rsidRPr="001317EE" w:rsidRDefault="000F61F1" w:rsidP="000F61F1">
      <w:pPr>
        <w:ind w:firstLine="709"/>
        <w:jc w:val="center"/>
        <w:rPr>
          <w:b/>
        </w:rPr>
      </w:pPr>
      <w:r>
        <w:rPr>
          <w:b/>
        </w:rPr>
        <w:t xml:space="preserve">Подпрограммы 1 </w:t>
      </w:r>
    </w:p>
    <w:p w:rsidR="000F61F1" w:rsidRDefault="000F61F1" w:rsidP="00AF4537">
      <w:pPr>
        <w:suppressAutoHyphens/>
        <w:ind w:firstLine="170"/>
        <w:jc w:val="center"/>
      </w:pPr>
      <w:r w:rsidRPr="000F61F1">
        <w:t>«Создание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полномочий, улучшение условий и охраны труда</w:t>
      </w:r>
      <w:r>
        <w:t>»</w:t>
      </w:r>
    </w:p>
    <w:p w:rsidR="00AF4537" w:rsidRPr="001317EE" w:rsidRDefault="00AF4537" w:rsidP="00AF4537">
      <w:pPr>
        <w:suppressAutoHyphens/>
        <w:ind w:firstLine="17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7190"/>
      </w:tblGrid>
      <w:tr w:rsidR="000F61F1" w:rsidRPr="001317EE" w:rsidTr="00C65CBE">
        <w:tc>
          <w:tcPr>
            <w:tcW w:w="2663" w:type="dxa"/>
          </w:tcPr>
          <w:p w:rsidR="000F61F1" w:rsidRPr="001317EE" w:rsidRDefault="000F61F1" w:rsidP="00C65CBE">
            <w:pPr>
              <w:jc w:val="both"/>
            </w:pPr>
            <w:r w:rsidRPr="001317EE">
              <w:t>Ответственный исполнитель подпрограммы</w:t>
            </w:r>
          </w:p>
        </w:tc>
        <w:tc>
          <w:tcPr>
            <w:tcW w:w="7190" w:type="dxa"/>
          </w:tcPr>
          <w:p w:rsidR="000F61F1" w:rsidRPr="001317EE" w:rsidRDefault="00403422" w:rsidP="00C65CBE">
            <w:pPr>
              <w:jc w:val="both"/>
            </w:pPr>
            <w:r>
              <w:t xml:space="preserve">  Администрация </w:t>
            </w:r>
            <w:r w:rsidR="000F61F1" w:rsidRPr="001317EE">
              <w:t xml:space="preserve"> </w:t>
            </w:r>
            <w:r w:rsidR="0046513B">
              <w:t xml:space="preserve">Сельского поселения </w:t>
            </w:r>
            <w:r w:rsidR="00B83404">
              <w:t>Буль-Кайпановский</w:t>
            </w:r>
            <w:r w:rsidR="0046513B">
              <w:t xml:space="preserve"> сельсовет</w:t>
            </w:r>
          </w:p>
        </w:tc>
      </w:tr>
      <w:tr w:rsidR="000F61F1" w:rsidRPr="001317EE" w:rsidTr="00C65CBE">
        <w:tc>
          <w:tcPr>
            <w:tcW w:w="2663" w:type="dxa"/>
          </w:tcPr>
          <w:p w:rsidR="000F61F1" w:rsidRPr="001317EE" w:rsidRDefault="000F61F1" w:rsidP="00C65CBE">
            <w:pPr>
              <w:jc w:val="both"/>
            </w:pPr>
            <w:r w:rsidRPr="001317EE">
              <w:t xml:space="preserve">Участник </w:t>
            </w:r>
          </w:p>
          <w:p w:rsidR="000F61F1" w:rsidRPr="001317EE" w:rsidRDefault="000F61F1" w:rsidP="00C65CBE">
            <w:pPr>
              <w:jc w:val="both"/>
            </w:pPr>
            <w:r w:rsidRPr="001317EE">
              <w:t>программы</w:t>
            </w:r>
          </w:p>
        </w:tc>
        <w:tc>
          <w:tcPr>
            <w:tcW w:w="7190" w:type="dxa"/>
          </w:tcPr>
          <w:p w:rsidR="000F61F1" w:rsidRPr="001317EE" w:rsidRDefault="000F61F1" w:rsidP="00C65CBE">
            <w:pPr>
              <w:jc w:val="both"/>
            </w:pPr>
            <w:r w:rsidRPr="001317EE">
              <w:t xml:space="preserve">Администрация </w:t>
            </w:r>
            <w:r w:rsidR="009451E1">
              <w:t xml:space="preserve">Сельского поселения </w:t>
            </w:r>
            <w:r w:rsidR="00B83404">
              <w:t>Буль-Кайпановский</w:t>
            </w:r>
            <w:r w:rsidR="009451E1">
              <w:t xml:space="preserve"> сельсовет муниципального района Татышлинский район Республики Башкортостан</w:t>
            </w:r>
          </w:p>
        </w:tc>
      </w:tr>
      <w:tr w:rsidR="000F61F1" w:rsidRPr="001317EE" w:rsidTr="00C65CBE">
        <w:tc>
          <w:tcPr>
            <w:tcW w:w="2663" w:type="dxa"/>
          </w:tcPr>
          <w:p w:rsidR="000F61F1" w:rsidRPr="001317EE" w:rsidRDefault="000F61F1" w:rsidP="00C65CBE">
            <w:pPr>
              <w:jc w:val="both"/>
            </w:pPr>
            <w:r w:rsidRPr="001317EE">
              <w:t>Цель программы</w:t>
            </w:r>
          </w:p>
        </w:tc>
        <w:tc>
          <w:tcPr>
            <w:tcW w:w="7190" w:type="dxa"/>
          </w:tcPr>
          <w:p w:rsidR="000F61F1" w:rsidRPr="001317EE" w:rsidRDefault="00403422" w:rsidP="00C65CBE">
            <w:pPr>
              <w:jc w:val="both"/>
            </w:pPr>
            <w:r>
              <w:t xml:space="preserve">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</w:t>
            </w:r>
          </w:p>
        </w:tc>
      </w:tr>
      <w:tr w:rsidR="000F61F1" w:rsidRPr="001317EE" w:rsidTr="00C65CBE">
        <w:tc>
          <w:tcPr>
            <w:tcW w:w="2663" w:type="dxa"/>
          </w:tcPr>
          <w:p w:rsidR="000F61F1" w:rsidRPr="001317EE" w:rsidRDefault="000F61F1" w:rsidP="00C65CBE">
            <w:pPr>
              <w:jc w:val="both"/>
            </w:pPr>
            <w:r w:rsidRPr="001317EE">
              <w:t>Задачи подпрограммы</w:t>
            </w:r>
          </w:p>
        </w:tc>
        <w:tc>
          <w:tcPr>
            <w:tcW w:w="7190" w:type="dxa"/>
          </w:tcPr>
          <w:p w:rsidR="000F61F1" w:rsidRPr="001317EE" w:rsidRDefault="000F61F1" w:rsidP="00C65CBE">
            <w:pPr>
              <w:jc w:val="both"/>
            </w:pPr>
            <w:r w:rsidRPr="001317EE">
              <w:t>1.</w:t>
            </w:r>
            <w:r w:rsidR="00403422">
              <w:t xml:space="preserve"> Создание условий для деятельности органов местного самоуправления.</w:t>
            </w:r>
          </w:p>
          <w:p w:rsidR="000F61F1" w:rsidRPr="001317EE" w:rsidRDefault="000F61F1" w:rsidP="00C65CBE">
            <w:pPr>
              <w:jc w:val="both"/>
            </w:pPr>
            <w:r w:rsidRPr="001317EE">
              <w:t xml:space="preserve">2. </w:t>
            </w:r>
            <w:r w:rsidR="00403422">
              <w:t xml:space="preserve"> Создание нормативной правовой базы в сфере муниципальной службы в </w:t>
            </w:r>
            <w:r w:rsidR="005E6476">
              <w:t xml:space="preserve">Сельском поселении </w:t>
            </w:r>
            <w:r w:rsidR="00B83404">
              <w:t>Буль-Кайпановский</w:t>
            </w:r>
            <w:r w:rsidR="005E6476">
              <w:t xml:space="preserve"> сельсовет</w:t>
            </w:r>
            <w:r w:rsidR="00403422">
              <w:t>, соответствующей законодательству Российской Федерации и Республики Башкортостан, сложившимся общественным отношениям и экономическим условиям.</w:t>
            </w:r>
          </w:p>
          <w:p w:rsidR="000F61F1" w:rsidRPr="001317EE" w:rsidRDefault="000F61F1" w:rsidP="00C65CBE">
            <w:pPr>
              <w:jc w:val="both"/>
            </w:pPr>
            <w:r w:rsidRPr="001317EE">
              <w:t xml:space="preserve">3. </w:t>
            </w:r>
            <w:r w:rsidR="00403422">
              <w:t xml:space="preserve"> Внедрение новых методов планирования, стимулирования и оценки деятельности муниципальных служащих, рациональное использование ресурсов в системе муниципальной службы, проведение исследований и апробаций новых подходов к организации муниципальной службы</w:t>
            </w:r>
            <w:r w:rsidRPr="001317EE">
              <w:t>.</w:t>
            </w:r>
          </w:p>
          <w:p w:rsidR="000F61F1" w:rsidRPr="001317EE" w:rsidRDefault="000F61F1" w:rsidP="00C65CBE">
            <w:pPr>
              <w:jc w:val="both"/>
            </w:pPr>
            <w:r w:rsidRPr="001317EE">
              <w:t>4.</w:t>
            </w:r>
            <w:r w:rsidR="00403422">
              <w:t xml:space="preserve"> Внедрение новых методов планирования, стимулирования и оценки деятельности муниципальных служащих, рациональное использование ресурсов в системе муниципальной службы, проведение исследований и апробаций новых подходов к организации муниципальной службы</w:t>
            </w:r>
            <w:r w:rsidRPr="001317EE">
              <w:t>.</w:t>
            </w:r>
          </w:p>
          <w:p w:rsidR="000F61F1" w:rsidRPr="001317EE" w:rsidRDefault="000F61F1" w:rsidP="00C65CBE">
            <w:pPr>
              <w:jc w:val="both"/>
            </w:pPr>
            <w:r w:rsidRPr="001317EE">
              <w:t>5.</w:t>
            </w:r>
            <w:r w:rsidR="00403422">
              <w:t xml:space="preserve"> 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</w:t>
            </w:r>
            <w:r w:rsidRPr="001317EE">
              <w:t>.</w:t>
            </w:r>
          </w:p>
          <w:p w:rsidR="000F61F1" w:rsidRPr="001317EE" w:rsidRDefault="00403422" w:rsidP="00C65CBE">
            <w:pPr>
              <w:jc w:val="both"/>
            </w:pPr>
            <w:r>
              <w:t xml:space="preserve"> </w:t>
            </w:r>
            <w:r w:rsidR="000F61F1" w:rsidRPr="001317EE">
              <w:t xml:space="preserve"> </w:t>
            </w:r>
            <w:r>
              <w:t xml:space="preserve"> </w:t>
            </w:r>
          </w:p>
        </w:tc>
      </w:tr>
      <w:tr w:rsidR="005F4B24" w:rsidRPr="00DC508B" w:rsidTr="006E4B7D">
        <w:tc>
          <w:tcPr>
            <w:tcW w:w="2663" w:type="dxa"/>
          </w:tcPr>
          <w:p w:rsidR="005F4B24" w:rsidRPr="001317EE" w:rsidRDefault="005F4B24" w:rsidP="006E4B7D">
            <w:pPr>
              <w:jc w:val="both"/>
            </w:pPr>
            <w:r w:rsidRPr="001317EE">
              <w:t>Этапы и сроки реализации подпрограммы</w:t>
            </w:r>
          </w:p>
        </w:tc>
        <w:tc>
          <w:tcPr>
            <w:tcW w:w="7190" w:type="dxa"/>
            <w:vAlign w:val="center"/>
          </w:tcPr>
          <w:p w:rsidR="005F4B24" w:rsidRPr="001317EE" w:rsidRDefault="005F4B24" w:rsidP="00B30B68">
            <w:pPr>
              <w:jc w:val="both"/>
            </w:pPr>
            <w:r w:rsidRPr="001317EE">
              <w:t>201</w:t>
            </w:r>
            <w:r w:rsidR="005E6476">
              <w:t>8-2020</w:t>
            </w:r>
            <w:r w:rsidRPr="001317EE">
              <w:t xml:space="preserve"> годы</w:t>
            </w:r>
          </w:p>
        </w:tc>
      </w:tr>
      <w:tr w:rsidR="005F4B24" w:rsidRPr="001317EE" w:rsidTr="006E4B7D">
        <w:tc>
          <w:tcPr>
            <w:tcW w:w="2663" w:type="dxa"/>
          </w:tcPr>
          <w:p w:rsidR="005F4B24" w:rsidRPr="001317EE" w:rsidRDefault="005F4B24" w:rsidP="006E4B7D">
            <w:pPr>
              <w:jc w:val="both"/>
            </w:pPr>
            <w:r w:rsidRPr="001317EE">
              <w:t>Объемы бюджетных ассигнований подпрограммы</w:t>
            </w:r>
          </w:p>
        </w:tc>
        <w:tc>
          <w:tcPr>
            <w:tcW w:w="7190" w:type="dxa"/>
          </w:tcPr>
          <w:p w:rsidR="005F4B24" w:rsidRPr="0057073D" w:rsidRDefault="008024E0" w:rsidP="006E4B7D">
            <w:pPr>
              <w:jc w:val="both"/>
            </w:pPr>
            <w:r>
              <w:rPr>
                <w:i/>
              </w:rPr>
              <w:t xml:space="preserve"> </w:t>
            </w:r>
            <w:r w:rsidR="005F4B24" w:rsidRPr="0057073D">
              <w:t>Объем бюджетных ассигнований на реализацию подпрограммы по годам составляет:</w:t>
            </w:r>
          </w:p>
          <w:p w:rsidR="005F4B24" w:rsidRPr="0057073D" w:rsidRDefault="003469DA" w:rsidP="006E4B7D">
            <w:pPr>
              <w:jc w:val="both"/>
            </w:pPr>
            <w:r>
              <w:t>201</w:t>
            </w:r>
            <w:r w:rsidR="005E6476">
              <w:t>8</w:t>
            </w:r>
            <w:r w:rsidR="005F4B24" w:rsidRPr="0057073D">
              <w:t xml:space="preserve"> год – </w:t>
            </w:r>
            <w:r w:rsidR="00B46B15" w:rsidRPr="0057073D">
              <w:t xml:space="preserve"> </w:t>
            </w:r>
            <w:r w:rsidR="005F4B24" w:rsidRPr="0057073D">
              <w:t xml:space="preserve"> </w:t>
            </w:r>
            <w:r w:rsidR="00755DBC">
              <w:t>1</w:t>
            </w:r>
            <w:r w:rsidR="007D58A8">
              <w:t>8</w:t>
            </w:r>
            <w:r w:rsidR="00043B41">
              <w:t>23,8</w:t>
            </w:r>
            <w:r w:rsidR="005E6476">
              <w:t>0</w:t>
            </w:r>
            <w:r w:rsidR="008024E0" w:rsidRPr="0057073D">
              <w:t xml:space="preserve"> </w:t>
            </w:r>
            <w:r w:rsidR="005F4B24" w:rsidRPr="0057073D">
              <w:t>тыс. руб.</w:t>
            </w:r>
          </w:p>
          <w:p w:rsidR="005F4B24" w:rsidRPr="0057073D" w:rsidRDefault="00B30B68" w:rsidP="006E4B7D">
            <w:pPr>
              <w:jc w:val="both"/>
            </w:pPr>
            <w:r>
              <w:t>2017</w:t>
            </w:r>
            <w:r w:rsidR="005F4B24" w:rsidRPr="0057073D">
              <w:t xml:space="preserve"> год – </w:t>
            </w:r>
            <w:r w:rsidR="00B46B15" w:rsidRPr="0057073D">
              <w:t xml:space="preserve"> </w:t>
            </w:r>
            <w:r w:rsidR="005F4B24" w:rsidRPr="0057073D">
              <w:t xml:space="preserve"> </w:t>
            </w:r>
            <w:r w:rsidR="00755DBC">
              <w:t>1</w:t>
            </w:r>
            <w:r w:rsidR="00043B41">
              <w:t>827</w:t>
            </w:r>
            <w:r w:rsidR="005E6476">
              <w:t>,</w:t>
            </w:r>
            <w:r w:rsidR="00043B41">
              <w:t>1</w:t>
            </w:r>
            <w:r w:rsidR="005E6476">
              <w:t>0</w:t>
            </w:r>
            <w:r w:rsidR="008024E0" w:rsidRPr="0057073D">
              <w:t xml:space="preserve"> </w:t>
            </w:r>
            <w:r w:rsidR="005F4B24" w:rsidRPr="0057073D">
              <w:t>тыс. руб.</w:t>
            </w:r>
          </w:p>
          <w:p w:rsidR="005F4B24" w:rsidRPr="005F4B24" w:rsidRDefault="00B30B68" w:rsidP="00B30B68">
            <w:pPr>
              <w:jc w:val="both"/>
              <w:rPr>
                <w:i/>
              </w:rPr>
            </w:pPr>
            <w:r>
              <w:t>2018</w:t>
            </w:r>
            <w:r w:rsidR="005F4B24" w:rsidRPr="0057073D">
              <w:t xml:space="preserve"> год – </w:t>
            </w:r>
            <w:r w:rsidR="00B46B15" w:rsidRPr="0057073D">
              <w:t xml:space="preserve"> </w:t>
            </w:r>
            <w:r w:rsidR="005F4B24" w:rsidRPr="0057073D">
              <w:t xml:space="preserve"> </w:t>
            </w:r>
            <w:r w:rsidR="00755DBC">
              <w:t>1</w:t>
            </w:r>
            <w:r w:rsidR="007D58A8">
              <w:t>8</w:t>
            </w:r>
            <w:r w:rsidR="00043B41">
              <w:t>40</w:t>
            </w:r>
            <w:r w:rsidR="005E6476">
              <w:t>,</w:t>
            </w:r>
            <w:r w:rsidR="00043B41">
              <w:t>9</w:t>
            </w:r>
            <w:r w:rsidR="005E6476">
              <w:t>0</w:t>
            </w:r>
            <w:r w:rsidR="008024E0" w:rsidRPr="0057073D">
              <w:t xml:space="preserve"> </w:t>
            </w:r>
            <w:r w:rsidR="005F4B24" w:rsidRPr="0057073D">
              <w:t>тыс. руб.</w:t>
            </w:r>
          </w:p>
        </w:tc>
      </w:tr>
      <w:tr w:rsidR="005F4B24" w:rsidRPr="001317EE" w:rsidTr="00C65CBE">
        <w:tc>
          <w:tcPr>
            <w:tcW w:w="2663" w:type="dxa"/>
          </w:tcPr>
          <w:p w:rsidR="005F4B24" w:rsidRPr="001317EE" w:rsidRDefault="005F4B24" w:rsidP="006E4B7D">
            <w:pPr>
              <w:jc w:val="both"/>
            </w:pPr>
            <w:r w:rsidRPr="001317EE">
              <w:t>Ожидаемые результаты реализации подпрограммы</w:t>
            </w:r>
          </w:p>
        </w:tc>
        <w:tc>
          <w:tcPr>
            <w:tcW w:w="7190" w:type="dxa"/>
          </w:tcPr>
          <w:p w:rsidR="005F4B24" w:rsidRPr="0057073D" w:rsidRDefault="00691234" w:rsidP="006E4B7D">
            <w:pPr>
              <w:jc w:val="both"/>
            </w:pPr>
            <w:r>
              <w:rPr>
                <w:i/>
              </w:rPr>
              <w:t xml:space="preserve"> </w:t>
            </w:r>
            <w:r w:rsidRPr="0057073D">
              <w:t>Повышение эффект</w:t>
            </w:r>
            <w:r w:rsidR="00425902" w:rsidRPr="0057073D">
              <w:t>ивности деятельности органов</w:t>
            </w:r>
            <w:r w:rsidRPr="0057073D">
              <w:t xml:space="preserve"> местного сам</w:t>
            </w:r>
            <w:r w:rsidR="0095401B" w:rsidRPr="0057073D">
              <w:t>о</w:t>
            </w:r>
            <w:r w:rsidRPr="0057073D">
              <w:t>у</w:t>
            </w:r>
            <w:r w:rsidR="00425902" w:rsidRPr="0057073D">
              <w:t>правления</w:t>
            </w:r>
            <w:r w:rsidR="0057073D">
              <w:t>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0F61F1" w:rsidRPr="001317EE" w:rsidRDefault="000F61F1" w:rsidP="000F61F1">
      <w:pPr>
        <w:ind w:firstLine="709"/>
        <w:jc w:val="center"/>
      </w:pPr>
    </w:p>
    <w:p w:rsidR="00A73F4D" w:rsidRDefault="00A73F4D" w:rsidP="00A73F4D">
      <w:pPr>
        <w:suppressAutoHyphens/>
        <w:ind w:firstLine="170"/>
        <w:jc w:val="center"/>
        <w:rPr>
          <w:b/>
          <w:szCs w:val="28"/>
        </w:rPr>
      </w:pPr>
    </w:p>
    <w:p w:rsidR="005753E0" w:rsidRDefault="005753E0">
      <w:pPr>
        <w:suppressAutoHyphens/>
        <w:ind w:firstLine="170"/>
        <w:jc w:val="center"/>
        <w:rPr>
          <w:b/>
        </w:rPr>
      </w:pPr>
      <w:r>
        <w:rPr>
          <w:b/>
        </w:rPr>
        <w:t xml:space="preserve">4. Перечень и описание программных мероприятий по решению </w:t>
      </w:r>
    </w:p>
    <w:p w:rsidR="005753E0" w:rsidRDefault="005F4B24">
      <w:pPr>
        <w:suppressAutoHyphens/>
        <w:ind w:firstLine="170"/>
        <w:jc w:val="center"/>
        <w:rPr>
          <w:b/>
        </w:rPr>
      </w:pPr>
      <w:r>
        <w:rPr>
          <w:b/>
        </w:rPr>
        <w:t xml:space="preserve">задач и цели Подпрограммы  </w:t>
      </w:r>
    </w:p>
    <w:p w:rsidR="005753E0" w:rsidRPr="00241673" w:rsidRDefault="00241673" w:rsidP="00241673">
      <w:pPr>
        <w:suppressAutoHyphens/>
        <w:ind w:firstLine="170"/>
        <w:jc w:val="right"/>
        <w:rPr>
          <w:sz w:val="20"/>
        </w:rPr>
      </w:pPr>
      <w:r w:rsidRPr="00241673">
        <w:rPr>
          <w:sz w:val="20"/>
        </w:rPr>
        <w:t>(тыс.руб.)</w:t>
      </w:r>
    </w:p>
    <w:tbl>
      <w:tblPr>
        <w:tblW w:w="1111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93"/>
        <w:gridCol w:w="14"/>
        <w:gridCol w:w="1413"/>
        <w:gridCol w:w="1314"/>
        <w:gridCol w:w="904"/>
        <w:gridCol w:w="898"/>
        <w:gridCol w:w="900"/>
        <w:gridCol w:w="1036"/>
        <w:gridCol w:w="1540"/>
        <w:gridCol w:w="378"/>
      </w:tblGrid>
      <w:tr w:rsidR="00C717D1" w:rsidTr="007D58A8">
        <w:trPr>
          <w:cantSplit/>
          <w:trHeight w:val="907"/>
        </w:trPr>
        <w:tc>
          <w:tcPr>
            <w:tcW w:w="720" w:type="dxa"/>
            <w:vMerge w:val="restart"/>
          </w:tcPr>
          <w:p w:rsidR="00C717D1" w:rsidRDefault="00C717D1">
            <w:pPr>
              <w:suppressAutoHyphens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</w:tc>
        <w:tc>
          <w:tcPr>
            <w:tcW w:w="2007" w:type="dxa"/>
            <w:gridSpan w:val="2"/>
            <w:vMerge w:val="restart"/>
          </w:tcPr>
          <w:p w:rsidR="00C717D1" w:rsidRDefault="00C717D1">
            <w:pPr>
              <w:suppressAutoHyphens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мероприятия</w:t>
            </w:r>
          </w:p>
        </w:tc>
        <w:tc>
          <w:tcPr>
            <w:tcW w:w="1413" w:type="dxa"/>
            <w:vMerge w:val="restart"/>
          </w:tcPr>
          <w:p w:rsidR="00C717D1" w:rsidRDefault="00C717D1">
            <w:pPr>
              <w:suppressAutoHyphens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исполнитель</w:t>
            </w:r>
          </w:p>
        </w:tc>
        <w:tc>
          <w:tcPr>
            <w:tcW w:w="1314" w:type="dxa"/>
            <w:vMerge w:val="restart"/>
          </w:tcPr>
          <w:p w:rsidR="00C717D1" w:rsidRDefault="008024E0">
            <w:pPr>
              <w:suppressAutoHyphens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соиспол</w:t>
            </w:r>
            <w:r w:rsidR="00C717D1">
              <w:rPr>
                <w:bCs/>
                <w:sz w:val="20"/>
              </w:rPr>
              <w:t>нитель</w:t>
            </w:r>
          </w:p>
        </w:tc>
        <w:tc>
          <w:tcPr>
            <w:tcW w:w="3738" w:type="dxa"/>
            <w:gridSpan w:val="4"/>
          </w:tcPr>
          <w:p w:rsidR="00C717D1" w:rsidRDefault="00C717D1" w:rsidP="001237E9">
            <w:pPr>
              <w:suppressAutoHyphens/>
              <w:rPr>
                <w:b/>
                <w:sz w:val="20"/>
              </w:rPr>
            </w:pPr>
            <w:r>
              <w:rPr>
                <w:bCs/>
                <w:sz w:val="20"/>
              </w:rPr>
              <w:t>сумма    финансирования</w:t>
            </w:r>
            <w:r w:rsidR="00111308">
              <w:rPr>
                <w:bCs/>
                <w:sz w:val="20"/>
              </w:rPr>
              <w:t>, тысяч рублей</w:t>
            </w:r>
          </w:p>
        </w:tc>
        <w:tc>
          <w:tcPr>
            <w:tcW w:w="1540" w:type="dxa"/>
          </w:tcPr>
          <w:p w:rsidR="00C717D1" w:rsidRDefault="008024E0" w:rsidP="001237E9">
            <w:pPr>
              <w:suppressAutoHyphens/>
              <w:rPr>
                <w:b/>
                <w:sz w:val="20"/>
              </w:rPr>
            </w:pPr>
            <w:r>
              <w:rPr>
                <w:bCs/>
                <w:sz w:val="20"/>
              </w:rPr>
              <w:t>источник финан</w:t>
            </w:r>
            <w:r w:rsidR="00C717D1">
              <w:rPr>
                <w:bCs/>
                <w:sz w:val="20"/>
              </w:rPr>
              <w:t>си</w:t>
            </w:r>
            <w:r>
              <w:rPr>
                <w:bCs/>
                <w:sz w:val="20"/>
              </w:rPr>
              <w:t xml:space="preserve"> </w:t>
            </w:r>
            <w:r w:rsidR="00C717D1">
              <w:rPr>
                <w:bCs/>
                <w:sz w:val="20"/>
              </w:rPr>
              <w:t>рования.</w:t>
            </w:r>
          </w:p>
        </w:tc>
        <w:tc>
          <w:tcPr>
            <w:tcW w:w="378" w:type="dxa"/>
            <w:vMerge w:val="restart"/>
            <w:tcBorders>
              <w:top w:val="nil"/>
              <w:right w:val="nil"/>
            </w:tcBorders>
          </w:tcPr>
          <w:p w:rsidR="00C717D1" w:rsidRDefault="00C717D1" w:rsidP="00E672C3">
            <w:pPr>
              <w:suppressAutoHyphens/>
              <w:ind w:left="-108" w:firstLine="180"/>
              <w:jc w:val="center"/>
              <w:rPr>
                <w:bCs/>
                <w:sz w:val="20"/>
              </w:rPr>
            </w:pPr>
          </w:p>
        </w:tc>
      </w:tr>
      <w:tr w:rsidR="00C717D1" w:rsidTr="007D58A8">
        <w:trPr>
          <w:cantSplit/>
        </w:trPr>
        <w:tc>
          <w:tcPr>
            <w:tcW w:w="720" w:type="dxa"/>
            <w:vMerge/>
          </w:tcPr>
          <w:p w:rsidR="00C717D1" w:rsidRDefault="00C717D1">
            <w:pPr>
              <w:suppressAutoHyphens/>
              <w:jc w:val="both"/>
              <w:rPr>
                <w:b/>
                <w:sz w:val="20"/>
              </w:rPr>
            </w:pPr>
          </w:p>
        </w:tc>
        <w:tc>
          <w:tcPr>
            <w:tcW w:w="2007" w:type="dxa"/>
            <w:gridSpan w:val="2"/>
            <w:vMerge/>
          </w:tcPr>
          <w:p w:rsidR="00C717D1" w:rsidRDefault="00C717D1">
            <w:pPr>
              <w:suppressAutoHyphens/>
              <w:jc w:val="both"/>
              <w:rPr>
                <w:b/>
                <w:sz w:val="20"/>
              </w:rPr>
            </w:pPr>
          </w:p>
        </w:tc>
        <w:tc>
          <w:tcPr>
            <w:tcW w:w="1413" w:type="dxa"/>
            <w:vMerge/>
          </w:tcPr>
          <w:p w:rsidR="00C717D1" w:rsidRDefault="00C717D1">
            <w:pPr>
              <w:suppressAutoHyphens/>
              <w:jc w:val="both"/>
              <w:rPr>
                <w:b/>
                <w:sz w:val="20"/>
              </w:rPr>
            </w:pPr>
          </w:p>
        </w:tc>
        <w:tc>
          <w:tcPr>
            <w:tcW w:w="1314" w:type="dxa"/>
            <w:vMerge/>
          </w:tcPr>
          <w:p w:rsidR="00C717D1" w:rsidRDefault="00C717D1">
            <w:pPr>
              <w:suppressAutoHyphens/>
              <w:jc w:val="both"/>
              <w:rPr>
                <w:b/>
                <w:sz w:val="20"/>
              </w:rPr>
            </w:pPr>
          </w:p>
        </w:tc>
        <w:tc>
          <w:tcPr>
            <w:tcW w:w="904" w:type="dxa"/>
          </w:tcPr>
          <w:p w:rsidR="00C717D1" w:rsidRDefault="00C717D1" w:rsidP="00B30B68">
            <w:pPr>
              <w:suppressAutoHyphens/>
              <w:ind w:hanging="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62691D">
              <w:rPr>
                <w:bCs/>
                <w:sz w:val="20"/>
              </w:rPr>
              <w:t>8</w:t>
            </w:r>
          </w:p>
        </w:tc>
        <w:tc>
          <w:tcPr>
            <w:tcW w:w="898" w:type="dxa"/>
          </w:tcPr>
          <w:p w:rsidR="00C717D1" w:rsidRDefault="00C717D1" w:rsidP="00B30B68">
            <w:pPr>
              <w:suppressAutoHyphen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62691D">
              <w:rPr>
                <w:bCs/>
                <w:sz w:val="20"/>
              </w:rPr>
              <w:t>9</w:t>
            </w:r>
          </w:p>
        </w:tc>
        <w:tc>
          <w:tcPr>
            <w:tcW w:w="900" w:type="dxa"/>
          </w:tcPr>
          <w:p w:rsidR="00C717D1" w:rsidRDefault="00C717D1" w:rsidP="00B30B68">
            <w:pPr>
              <w:suppressAutoHyphen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62691D">
              <w:rPr>
                <w:bCs/>
                <w:sz w:val="20"/>
              </w:rPr>
              <w:t>20</w:t>
            </w:r>
          </w:p>
        </w:tc>
        <w:tc>
          <w:tcPr>
            <w:tcW w:w="1036" w:type="dxa"/>
          </w:tcPr>
          <w:p w:rsidR="00C717D1" w:rsidRDefault="00C717D1">
            <w:pPr>
              <w:suppressAutoHyphen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всего</w:t>
            </w:r>
          </w:p>
        </w:tc>
        <w:tc>
          <w:tcPr>
            <w:tcW w:w="1540" w:type="dxa"/>
          </w:tcPr>
          <w:p w:rsidR="00C717D1" w:rsidRDefault="00C717D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378" w:type="dxa"/>
            <w:vMerge/>
            <w:tcBorders>
              <w:bottom w:val="nil"/>
              <w:right w:val="nil"/>
            </w:tcBorders>
          </w:tcPr>
          <w:p w:rsidR="00C717D1" w:rsidRDefault="00C717D1">
            <w:pPr>
              <w:suppressAutoHyphens/>
              <w:jc w:val="both"/>
              <w:rPr>
                <w:b/>
                <w:sz w:val="20"/>
              </w:rPr>
            </w:pPr>
          </w:p>
        </w:tc>
      </w:tr>
      <w:tr w:rsidR="005F4B24" w:rsidTr="007D58A8">
        <w:trPr>
          <w:gridAfter w:val="1"/>
          <w:wAfter w:w="378" w:type="dxa"/>
          <w:cantSplit/>
        </w:trPr>
        <w:tc>
          <w:tcPr>
            <w:tcW w:w="10732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:rsidR="005F4B24" w:rsidRDefault="005F4B24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Создание условий для деятельности органов местного самоуправления</w:t>
            </w:r>
          </w:p>
        </w:tc>
      </w:tr>
      <w:tr w:rsidR="00BC31D9" w:rsidTr="007D58A8">
        <w:trPr>
          <w:gridAfter w:val="1"/>
          <w:wAfter w:w="378" w:type="dxa"/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31D9" w:rsidRDefault="007226BF" w:rsidP="00571448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10.1</w:t>
            </w:r>
          </w:p>
          <w:p w:rsidR="00BC31D9" w:rsidRDefault="00BC31D9" w:rsidP="00571448">
            <w:pPr>
              <w:suppressAutoHyphens/>
              <w:rPr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31D9" w:rsidRDefault="00BC31D9" w:rsidP="00571448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Содержание </w:t>
            </w:r>
            <w:r w:rsidR="007226BF">
              <w:rPr>
                <w:sz w:val="20"/>
              </w:rPr>
              <w:t>главы и аппарата</w:t>
            </w:r>
            <w:r>
              <w:rPr>
                <w:sz w:val="20"/>
              </w:rPr>
              <w:t xml:space="preserve"> </w:t>
            </w:r>
            <w:r w:rsidR="007226BF">
              <w:rPr>
                <w:sz w:val="20"/>
              </w:rPr>
              <w:t>администрации сельского поселения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31D9" w:rsidRDefault="007226BF" w:rsidP="007F055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Глава</w:t>
            </w:r>
            <w:r w:rsidR="007F0553">
              <w:rPr>
                <w:sz w:val="20"/>
              </w:rPr>
              <w:t xml:space="preserve"> СП  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31D9" w:rsidRDefault="00BC31D9" w:rsidP="00111308">
            <w:pPr>
              <w:suppressAutoHyphens/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691D" w:rsidRDefault="0062691D" w:rsidP="00CF7FC7">
            <w:pPr>
              <w:suppressAutoHyphens/>
              <w:jc w:val="center"/>
              <w:rPr>
                <w:sz w:val="20"/>
              </w:rPr>
            </w:pPr>
          </w:p>
          <w:p w:rsidR="00BC31D9" w:rsidRDefault="0062691D" w:rsidP="00CF7FC7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D58A8">
              <w:rPr>
                <w:sz w:val="20"/>
              </w:rPr>
              <w:t>4</w:t>
            </w:r>
            <w:r w:rsidR="00043B41">
              <w:rPr>
                <w:sz w:val="20"/>
              </w:rPr>
              <w:t>13</w:t>
            </w:r>
            <w:r>
              <w:rPr>
                <w:sz w:val="20"/>
              </w:rPr>
              <w:t>,00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691D" w:rsidRDefault="0062691D" w:rsidP="00CF7FC7">
            <w:pPr>
              <w:suppressAutoHyphens/>
              <w:jc w:val="center"/>
              <w:rPr>
                <w:sz w:val="20"/>
              </w:rPr>
            </w:pPr>
          </w:p>
          <w:p w:rsidR="00BC31D9" w:rsidRDefault="0062691D" w:rsidP="00CF7FC7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43B41">
              <w:rPr>
                <w:sz w:val="20"/>
              </w:rPr>
              <w:t>413,</w:t>
            </w: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691D" w:rsidRDefault="0062691D" w:rsidP="00CF7FC7">
            <w:pPr>
              <w:suppressAutoHyphens/>
              <w:jc w:val="center"/>
              <w:rPr>
                <w:sz w:val="20"/>
              </w:rPr>
            </w:pPr>
          </w:p>
          <w:p w:rsidR="00BC31D9" w:rsidRDefault="007D58A8" w:rsidP="00CF7FC7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043B41">
              <w:rPr>
                <w:sz w:val="20"/>
              </w:rPr>
              <w:t>13</w:t>
            </w:r>
            <w:r w:rsidR="0062691D">
              <w:rPr>
                <w:sz w:val="20"/>
              </w:rPr>
              <w:t>,0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BC" w:rsidRDefault="00755DBC" w:rsidP="00CF7FC7">
            <w:pPr>
              <w:suppressAutoHyphens/>
              <w:jc w:val="center"/>
              <w:rPr>
                <w:sz w:val="20"/>
              </w:rPr>
            </w:pPr>
          </w:p>
          <w:p w:rsidR="00BC31D9" w:rsidRDefault="007D58A8" w:rsidP="00CF7FC7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43B41">
              <w:rPr>
                <w:sz w:val="20"/>
              </w:rPr>
              <w:t>239</w:t>
            </w:r>
            <w:r w:rsidR="00755DBC">
              <w:rPr>
                <w:sz w:val="20"/>
              </w:rPr>
              <w:t>,00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1D9" w:rsidRPr="0086010F" w:rsidRDefault="00BC31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Бюджет </w:t>
            </w:r>
            <w:r w:rsidR="007F0553">
              <w:rPr>
                <w:bCs/>
                <w:sz w:val="20"/>
              </w:rPr>
              <w:t xml:space="preserve"> СП </w:t>
            </w:r>
            <w:r w:rsidR="00B83404">
              <w:rPr>
                <w:bCs/>
                <w:sz w:val="20"/>
              </w:rPr>
              <w:t>Буль-Кайпановский</w:t>
            </w:r>
            <w:r w:rsidR="007226BF">
              <w:rPr>
                <w:bCs/>
                <w:sz w:val="20"/>
              </w:rPr>
              <w:t xml:space="preserve"> сельсовет</w:t>
            </w:r>
          </w:p>
        </w:tc>
      </w:tr>
      <w:tr w:rsidR="00936543" w:rsidTr="007D58A8">
        <w:trPr>
          <w:gridAfter w:val="1"/>
          <w:wAfter w:w="378" w:type="dxa"/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543" w:rsidRPr="00571448" w:rsidRDefault="00936543" w:rsidP="00571448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543" w:rsidRDefault="00E56C75" w:rsidP="00571448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="00936543" w:rsidRPr="00546524">
              <w:rPr>
                <w:sz w:val="20"/>
              </w:rPr>
              <w:t>едени</w:t>
            </w:r>
            <w:r w:rsidR="00755DBC">
              <w:rPr>
                <w:sz w:val="20"/>
              </w:rPr>
              <w:t>е</w:t>
            </w:r>
            <w:r>
              <w:rPr>
                <w:sz w:val="20"/>
              </w:rPr>
              <w:t xml:space="preserve"> первичного </w:t>
            </w:r>
            <w:r w:rsidR="00936543" w:rsidRPr="00546524">
              <w:rPr>
                <w:sz w:val="20"/>
              </w:rPr>
              <w:t>воинского</w:t>
            </w:r>
            <w:r w:rsidR="00936543" w:rsidRPr="00546524">
              <w:t> </w:t>
            </w:r>
            <w:r w:rsidR="00936543" w:rsidRPr="00546524">
              <w:rPr>
                <w:sz w:val="20"/>
              </w:rPr>
              <w:t>учета</w:t>
            </w:r>
            <w:r w:rsidR="00936543">
              <w:rPr>
                <w:sz w:val="20"/>
              </w:rPr>
              <w:t xml:space="preserve"> на территории сельского поселения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543" w:rsidRDefault="00936543">
            <w:r w:rsidRPr="00ED78C7">
              <w:rPr>
                <w:sz w:val="20"/>
              </w:rPr>
              <w:t xml:space="preserve">Глава СП  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543" w:rsidRPr="00571448" w:rsidRDefault="00936543" w:rsidP="005F4B24">
            <w:pPr>
              <w:suppressAutoHyphens/>
              <w:ind w:left="170"/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543" w:rsidRDefault="00936543" w:rsidP="00CF7FC7">
            <w:pPr>
              <w:suppressAutoHyphens/>
              <w:jc w:val="center"/>
              <w:rPr>
                <w:sz w:val="20"/>
              </w:rPr>
            </w:pPr>
          </w:p>
          <w:p w:rsidR="00936543" w:rsidRPr="00571448" w:rsidRDefault="007D58A8" w:rsidP="00CF7FC7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890F19">
              <w:rPr>
                <w:sz w:val="20"/>
              </w:rPr>
              <w:t>0</w:t>
            </w:r>
            <w:r w:rsidR="00936543">
              <w:rPr>
                <w:sz w:val="20"/>
              </w:rPr>
              <w:t>,</w:t>
            </w:r>
            <w:r w:rsidR="00890F19">
              <w:rPr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543" w:rsidRDefault="00936543" w:rsidP="00936543">
            <w:pPr>
              <w:suppressAutoHyphens/>
              <w:ind w:left="170"/>
              <w:rPr>
                <w:sz w:val="20"/>
              </w:rPr>
            </w:pPr>
          </w:p>
          <w:p w:rsidR="00936543" w:rsidRPr="00571448" w:rsidRDefault="007D58A8" w:rsidP="007D58A8">
            <w:pPr>
              <w:suppressAutoHyphens/>
              <w:ind w:left="170"/>
              <w:rPr>
                <w:sz w:val="20"/>
              </w:rPr>
            </w:pPr>
            <w:r>
              <w:rPr>
                <w:sz w:val="20"/>
              </w:rPr>
              <w:t>21</w:t>
            </w:r>
            <w:r w:rsidR="00890F19">
              <w:rPr>
                <w:sz w:val="20"/>
              </w:rPr>
              <w:t>4</w:t>
            </w:r>
            <w:r w:rsidR="00936543">
              <w:rPr>
                <w:sz w:val="20"/>
              </w:rPr>
              <w:t>,</w:t>
            </w:r>
            <w:r w:rsidR="00890F19"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543" w:rsidRDefault="00936543" w:rsidP="00936543">
            <w:pPr>
              <w:suppressAutoHyphens/>
              <w:ind w:left="170"/>
              <w:rPr>
                <w:sz w:val="20"/>
              </w:rPr>
            </w:pPr>
          </w:p>
          <w:p w:rsidR="00936543" w:rsidRPr="00571448" w:rsidRDefault="007D58A8" w:rsidP="00936543">
            <w:pPr>
              <w:suppressAutoHyphens/>
              <w:ind w:left="170"/>
              <w:rPr>
                <w:sz w:val="20"/>
              </w:rPr>
            </w:pPr>
            <w:r>
              <w:rPr>
                <w:sz w:val="20"/>
              </w:rPr>
              <w:t>22</w:t>
            </w:r>
            <w:r w:rsidR="00890F19">
              <w:rPr>
                <w:sz w:val="20"/>
              </w:rPr>
              <w:t>7</w:t>
            </w:r>
            <w:r w:rsidR="00936543">
              <w:rPr>
                <w:sz w:val="20"/>
              </w:rPr>
              <w:t>,</w:t>
            </w:r>
            <w:r w:rsidR="00890F19">
              <w:rPr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BC" w:rsidRDefault="00755DBC" w:rsidP="00CF7FC7">
            <w:pPr>
              <w:suppressAutoHyphens/>
              <w:ind w:left="170"/>
              <w:jc w:val="center"/>
              <w:rPr>
                <w:sz w:val="20"/>
              </w:rPr>
            </w:pPr>
          </w:p>
          <w:p w:rsidR="00936543" w:rsidRDefault="007D58A8" w:rsidP="00CF7FC7">
            <w:pPr>
              <w:suppressAutoHyphens/>
              <w:ind w:left="17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 w:rsidR="00890F19">
              <w:rPr>
                <w:sz w:val="20"/>
              </w:rPr>
              <w:t>2,8</w:t>
            </w:r>
          </w:p>
          <w:p w:rsidR="00043B41" w:rsidRPr="00571448" w:rsidRDefault="00043B41" w:rsidP="00CF7FC7">
            <w:pPr>
              <w:suppressAutoHyphens/>
              <w:ind w:left="170"/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6543" w:rsidRDefault="00E56C75">
            <w:r>
              <w:rPr>
                <w:bCs/>
                <w:sz w:val="20"/>
              </w:rPr>
              <w:t>Федеральный б</w:t>
            </w:r>
            <w:r w:rsidR="00936543" w:rsidRPr="002D5C46">
              <w:rPr>
                <w:bCs/>
                <w:sz w:val="20"/>
              </w:rPr>
              <w:t>юджет</w:t>
            </w:r>
          </w:p>
        </w:tc>
      </w:tr>
      <w:tr w:rsidR="00936543" w:rsidTr="007D58A8">
        <w:trPr>
          <w:gridAfter w:val="1"/>
          <w:wAfter w:w="378" w:type="dxa"/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543" w:rsidRDefault="00936543" w:rsidP="00571448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543" w:rsidRDefault="00E56C75" w:rsidP="00571448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Другие </w:t>
            </w:r>
            <w:r w:rsidR="00BA555B">
              <w:rPr>
                <w:sz w:val="20"/>
              </w:rPr>
              <w:t>общегосударственны</w:t>
            </w:r>
            <w:r>
              <w:rPr>
                <w:sz w:val="20"/>
              </w:rPr>
              <w:t>е</w:t>
            </w:r>
            <w:r w:rsidR="00BA555B">
              <w:rPr>
                <w:sz w:val="20"/>
              </w:rPr>
              <w:t xml:space="preserve"> вопрос</w:t>
            </w:r>
            <w:r>
              <w:rPr>
                <w:sz w:val="20"/>
              </w:rPr>
              <w:t>ы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543" w:rsidRDefault="00936543">
            <w:r w:rsidRPr="00ED78C7">
              <w:rPr>
                <w:sz w:val="20"/>
              </w:rPr>
              <w:t xml:space="preserve">Глава СП  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543" w:rsidRPr="00571448" w:rsidRDefault="00936543" w:rsidP="005F4B24">
            <w:pPr>
              <w:suppressAutoHyphens/>
              <w:ind w:left="170"/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543" w:rsidRDefault="00936543" w:rsidP="00DE160E">
            <w:pPr>
              <w:suppressAutoHyphens/>
              <w:jc w:val="center"/>
              <w:rPr>
                <w:sz w:val="20"/>
              </w:rPr>
            </w:pPr>
          </w:p>
          <w:p w:rsidR="00936543" w:rsidRPr="00571448" w:rsidRDefault="00936543" w:rsidP="00DE160E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543" w:rsidRDefault="00936543" w:rsidP="00DE160E">
            <w:pPr>
              <w:suppressAutoHyphens/>
              <w:ind w:left="170"/>
              <w:jc w:val="center"/>
              <w:rPr>
                <w:sz w:val="20"/>
              </w:rPr>
            </w:pPr>
          </w:p>
          <w:p w:rsidR="00936543" w:rsidRPr="00571448" w:rsidRDefault="00936543" w:rsidP="00890A3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543" w:rsidRDefault="00936543" w:rsidP="00DE160E">
            <w:pPr>
              <w:suppressAutoHyphens/>
              <w:ind w:left="170"/>
              <w:jc w:val="center"/>
              <w:rPr>
                <w:sz w:val="20"/>
              </w:rPr>
            </w:pPr>
          </w:p>
          <w:p w:rsidR="00936543" w:rsidRPr="00571448" w:rsidRDefault="00936543" w:rsidP="00890A3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3" w:rsidRDefault="00936543" w:rsidP="00CF7FC7">
            <w:pPr>
              <w:suppressAutoHyphens/>
              <w:ind w:left="170"/>
              <w:jc w:val="center"/>
              <w:rPr>
                <w:sz w:val="20"/>
              </w:rPr>
            </w:pPr>
          </w:p>
          <w:p w:rsidR="00755DBC" w:rsidRDefault="00755DBC" w:rsidP="00CF7FC7">
            <w:pPr>
              <w:suppressAutoHyphens/>
              <w:ind w:left="170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6543" w:rsidRDefault="00936543">
            <w:r w:rsidRPr="002D5C46">
              <w:rPr>
                <w:bCs/>
                <w:sz w:val="20"/>
              </w:rPr>
              <w:t xml:space="preserve">Бюджет  СП </w:t>
            </w:r>
            <w:r w:rsidR="00B83404">
              <w:rPr>
                <w:bCs/>
                <w:sz w:val="20"/>
              </w:rPr>
              <w:t>Буль-Кайпановский</w:t>
            </w:r>
            <w:r w:rsidRPr="002D5C46">
              <w:rPr>
                <w:bCs/>
                <w:sz w:val="20"/>
              </w:rPr>
              <w:t xml:space="preserve"> сельсовет</w:t>
            </w:r>
          </w:p>
        </w:tc>
      </w:tr>
    </w:tbl>
    <w:p w:rsidR="005753E0" w:rsidRDefault="005753E0">
      <w:pPr>
        <w:suppressAutoHyphens/>
        <w:jc w:val="both"/>
        <w:rPr>
          <w:sz w:val="20"/>
        </w:rPr>
      </w:pPr>
    </w:p>
    <w:p w:rsidR="00890A31" w:rsidRDefault="00890A31" w:rsidP="00890A31">
      <w:pPr>
        <w:suppressAutoHyphens/>
        <w:ind w:firstLine="170"/>
        <w:jc w:val="center"/>
        <w:rPr>
          <w:b/>
        </w:rPr>
      </w:pPr>
    </w:p>
    <w:p w:rsidR="005753E0" w:rsidRPr="00890A31" w:rsidRDefault="00890A31" w:rsidP="00890A31">
      <w:pPr>
        <w:suppressAutoHyphens/>
        <w:ind w:firstLine="170"/>
        <w:jc w:val="center"/>
        <w:rPr>
          <w:b/>
        </w:rPr>
      </w:pPr>
      <w:r>
        <w:rPr>
          <w:b/>
        </w:rPr>
        <w:t>5</w:t>
      </w:r>
      <w:r w:rsidR="005753E0" w:rsidRPr="00890A31">
        <w:rPr>
          <w:b/>
        </w:rPr>
        <w:t>.</w:t>
      </w:r>
      <w:r>
        <w:rPr>
          <w:b/>
        </w:rPr>
        <w:t xml:space="preserve"> </w:t>
      </w:r>
      <w:r w:rsidR="005753E0" w:rsidRPr="00890A31">
        <w:rPr>
          <w:b/>
        </w:rPr>
        <w:t>Сведения о распределении объемов и источников финансирования по годам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2"/>
        <w:gridCol w:w="1380"/>
        <w:gridCol w:w="7"/>
        <w:gridCol w:w="1388"/>
        <w:gridCol w:w="1388"/>
        <w:gridCol w:w="7"/>
        <w:gridCol w:w="2255"/>
        <w:gridCol w:w="236"/>
      </w:tblGrid>
      <w:tr w:rsidR="003616D2" w:rsidTr="005768EC">
        <w:trPr>
          <w:cantSplit/>
        </w:trPr>
        <w:tc>
          <w:tcPr>
            <w:tcW w:w="3182" w:type="dxa"/>
            <w:vMerge w:val="restart"/>
          </w:tcPr>
          <w:p w:rsidR="003616D2" w:rsidRDefault="003616D2" w:rsidP="00854B4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4170" w:type="dxa"/>
            <w:gridSpan w:val="5"/>
          </w:tcPr>
          <w:p w:rsidR="003616D2" w:rsidRDefault="003616D2" w:rsidP="00854B4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Годы реализации</w:t>
            </w:r>
          </w:p>
        </w:tc>
        <w:tc>
          <w:tcPr>
            <w:tcW w:w="2255" w:type="dxa"/>
            <w:tcBorders>
              <w:bottom w:val="nil"/>
            </w:tcBorders>
          </w:tcPr>
          <w:p w:rsidR="003616D2" w:rsidRDefault="003616D2" w:rsidP="00854B49">
            <w:pPr>
              <w:suppressAutoHyphens/>
              <w:jc w:val="center"/>
              <w:rPr>
                <w:sz w:val="24"/>
              </w:rPr>
            </w:pPr>
          </w:p>
          <w:p w:rsidR="003616D2" w:rsidRDefault="003616D2" w:rsidP="00854B4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3616D2" w:rsidRDefault="003616D2" w:rsidP="00854B49">
            <w:pPr>
              <w:suppressAutoHyphens/>
              <w:jc w:val="center"/>
              <w:rPr>
                <w:sz w:val="24"/>
              </w:rPr>
            </w:pPr>
          </w:p>
        </w:tc>
      </w:tr>
      <w:tr w:rsidR="003616D2" w:rsidTr="005768EC">
        <w:trPr>
          <w:cantSplit/>
        </w:trPr>
        <w:tc>
          <w:tcPr>
            <w:tcW w:w="3182" w:type="dxa"/>
            <w:vMerge/>
          </w:tcPr>
          <w:p w:rsidR="003616D2" w:rsidRDefault="003616D2" w:rsidP="00854B49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2"/>
          </w:tcPr>
          <w:p w:rsidR="003616D2" w:rsidRDefault="003616D2" w:rsidP="00854B4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95077">
              <w:rPr>
                <w:sz w:val="24"/>
              </w:rPr>
              <w:t>8</w:t>
            </w:r>
          </w:p>
        </w:tc>
        <w:tc>
          <w:tcPr>
            <w:tcW w:w="1388" w:type="dxa"/>
          </w:tcPr>
          <w:p w:rsidR="003616D2" w:rsidRDefault="003616D2" w:rsidP="00854B4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95077">
              <w:rPr>
                <w:sz w:val="24"/>
              </w:rPr>
              <w:t>9</w:t>
            </w:r>
          </w:p>
        </w:tc>
        <w:tc>
          <w:tcPr>
            <w:tcW w:w="1388" w:type="dxa"/>
          </w:tcPr>
          <w:p w:rsidR="003616D2" w:rsidRDefault="003616D2" w:rsidP="00854B4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95077">
              <w:rPr>
                <w:sz w:val="24"/>
              </w:rPr>
              <w:t>20</w:t>
            </w:r>
          </w:p>
        </w:tc>
        <w:tc>
          <w:tcPr>
            <w:tcW w:w="2262" w:type="dxa"/>
            <w:gridSpan w:val="2"/>
            <w:tcBorders>
              <w:top w:val="nil"/>
            </w:tcBorders>
          </w:tcPr>
          <w:p w:rsidR="003616D2" w:rsidRDefault="003616D2" w:rsidP="00854B49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616D2" w:rsidRDefault="003616D2" w:rsidP="00854B49">
            <w:pPr>
              <w:suppressAutoHyphens/>
              <w:jc w:val="center"/>
              <w:rPr>
                <w:sz w:val="24"/>
              </w:rPr>
            </w:pPr>
          </w:p>
        </w:tc>
      </w:tr>
      <w:tr w:rsidR="00870EC8" w:rsidTr="005768EC">
        <w:trPr>
          <w:cantSplit/>
        </w:trPr>
        <w:tc>
          <w:tcPr>
            <w:tcW w:w="3182" w:type="dxa"/>
          </w:tcPr>
          <w:p w:rsidR="00870EC8" w:rsidRDefault="00795077" w:rsidP="00854B4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w="1387" w:type="dxa"/>
            <w:gridSpan w:val="2"/>
          </w:tcPr>
          <w:p w:rsidR="00870EC8" w:rsidRDefault="00921ADB" w:rsidP="00854B4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D58A8">
              <w:rPr>
                <w:sz w:val="24"/>
              </w:rPr>
              <w:t>6</w:t>
            </w:r>
            <w:r w:rsidR="00043B41">
              <w:rPr>
                <w:sz w:val="24"/>
              </w:rPr>
              <w:t>13</w:t>
            </w:r>
            <w:r w:rsidR="00795077">
              <w:rPr>
                <w:sz w:val="24"/>
              </w:rPr>
              <w:t>,00</w:t>
            </w:r>
          </w:p>
        </w:tc>
        <w:tc>
          <w:tcPr>
            <w:tcW w:w="1388" w:type="dxa"/>
          </w:tcPr>
          <w:p w:rsidR="00870EC8" w:rsidRDefault="00921ADB" w:rsidP="00854B4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3B41">
              <w:rPr>
                <w:sz w:val="24"/>
              </w:rPr>
              <w:t>613</w:t>
            </w:r>
            <w:r w:rsidR="00795077">
              <w:rPr>
                <w:sz w:val="24"/>
              </w:rPr>
              <w:t>,00</w:t>
            </w:r>
          </w:p>
        </w:tc>
        <w:tc>
          <w:tcPr>
            <w:tcW w:w="1388" w:type="dxa"/>
          </w:tcPr>
          <w:p w:rsidR="00870EC8" w:rsidRDefault="00921ADB" w:rsidP="00854B4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D58A8">
              <w:rPr>
                <w:sz w:val="24"/>
              </w:rPr>
              <w:t>6</w:t>
            </w:r>
            <w:r w:rsidR="00043B41">
              <w:rPr>
                <w:sz w:val="24"/>
              </w:rPr>
              <w:t>13</w:t>
            </w:r>
            <w:r w:rsidR="00795077">
              <w:rPr>
                <w:sz w:val="24"/>
              </w:rPr>
              <w:t>,00</w:t>
            </w:r>
          </w:p>
        </w:tc>
        <w:tc>
          <w:tcPr>
            <w:tcW w:w="2262" w:type="dxa"/>
            <w:gridSpan w:val="2"/>
          </w:tcPr>
          <w:p w:rsidR="00870EC8" w:rsidRDefault="007D58A8" w:rsidP="00854B4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4908</w:t>
            </w:r>
            <w:r w:rsidR="00795077">
              <w:rPr>
                <w:sz w:val="24"/>
              </w:rPr>
              <w:t>,00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70EC8" w:rsidRDefault="00870EC8" w:rsidP="00854B49">
            <w:pPr>
              <w:suppressAutoHyphens/>
              <w:jc w:val="center"/>
              <w:rPr>
                <w:sz w:val="24"/>
              </w:rPr>
            </w:pPr>
          </w:p>
        </w:tc>
      </w:tr>
      <w:tr w:rsidR="003616D2" w:rsidTr="005768EC">
        <w:trPr>
          <w:cantSplit/>
        </w:trPr>
        <w:tc>
          <w:tcPr>
            <w:tcW w:w="3182" w:type="dxa"/>
            <w:tcBorders>
              <w:bottom w:val="single" w:sz="4" w:space="0" w:color="auto"/>
            </w:tcBorders>
          </w:tcPr>
          <w:p w:rsidR="00E56C75" w:rsidRDefault="00E56C75" w:rsidP="00854B4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387" w:type="dxa"/>
            <w:gridSpan w:val="2"/>
          </w:tcPr>
          <w:p w:rsidR="003616D2" w:rsidRDefault="007D58A8" w:rsidP="00854B4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043B41">
              <w:rPr>
                <w:sz w:val="24"/>
              </w:rPr>
              <w:t>0,8</w:t>
            </w:r>
          </w:p>
        </w:tc>
        <w:tc>
          <w:tcPr>
            <w:tcW w:w="1388" w:type="dxa"/>
          </w:tcPr>
          <w:p w:rsidR="003616D2" w:rsidRDefault="007D58A8" w:rsidP="00854B4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043B41">
              <w:rPr>
                <w:sz w:val="24"/>
              </w:rPr>
              <w:t>4</w:t>
            </w:r>
            <w:r w:rsidR="00795077">
              <w:rPr>
                <w:sz w:val="24"/>
              </w:rPr>
              <w:t>,</w:t>
            </w:r>
            <w:r w:rsidR="00043B41">
              <w:rPr>
                <w:sz w:val="24"/>
              </w:rPr>
              <w:t>1</w:t>
            </w:r>
          </w:p>
        </w:tc>
        <w:tc>
          <w:tcPr>
            <w:tcW w:w="1388" w:type="dxa"/>
          </w:tcPr>
          <w:p w:rsidR="003616D2" w:rsidRDefault="007D58A8" w:rsidP="00854B4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043B41">
              <w:rPr>
                <w:sz w:val="24"/>
              </w:rPr>
              <w:t>7</w:t>
            </w:r>
            <w:r w:rsidR="00795077">
              <w:rPr>
                <w:sz w:val="24"/>
              </w:rPr>
              <w:t>,</w:t>
            </w:r>
            <w:r w:rsidR="00043B41">
              <w:rPr>
                <w:sz w:val="24"/>
              </w:rPr>
              <w:t>9</w:t>
            </w:r>
          </w:p>
        </w:tc>
        <w:tc>
          <w:tcPr>
            <w:tcW w:w="2262" w:type="dxa"/>
            <w:gridSpan w:val="2"/>
          </w:tcPr>
          <w:p w:rsidR="003616D2" w:rsidRDefault="007D58A8" w:rsidP="00854B4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043B41">
              <w:rPr>
                <w:sz w:val="24"/>
              </w:rPr>
              <w:t>2,8</w:t>
            </w:r>
            <w:r w:rsidR="00795077">
              <w:rPr>
                <w:sz w:val="24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616D2" w:rsidRDefault="003616D2" w:rsidP="00854B49">
            <w:pPr>
              <w:suppressAutoHyphens/>
              <w:jc w:val="center"/>
              <w:rPr>
                <w:sz w:val="24"/>
              </w:rPr>
            </w:pPr>
          </w:p>
        </w:tc>
      </w:tr>
      <w:tr w:rsidR="00854B49" w:rsidTr="005768EC">
        <w:trPr>
          <w:gridAfter w:val="1"/>
          <w:wAfter w:w="236" w:type="dxa"/>
          <w:trHeight w:val="173"/>
        </w:trPr>
        <w:tc>
          <w:tcPr>
            <w:tcW w:w="3182" w:type="dxa"/>
          </w:tcPr>
          <w:p w:rsidR="00854B49" w:rsidRDefault="00854B49" w:rsidP="0077786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80" w:type="dxa"/>
          </w:tcPr>
          <w:p w:rsidR="00854B49" w:rsidRDefault="00755DBC" w:rsidP="0077786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D58A8">
              <w:rPr>
                <w:sz w:val="24"/>
              </w:rPr>
              <w:t>8</w:t>
            </w:r>
            <w:r w:rsidR="00043B41">
              <w:rPr>
                <w:sz w:val="24"/>
              </w:rPr>
              <w:t>23,8</w:t>
            </w:r>
            <w:r w:rsidR="00795077">
              <w:rPr>
                <w:sz w:val="24"/>
              </w:rPr>
              <w:t>0</w:t>
            </w:r>
          </w:p>
        </w:tc>
        <w:tc>
          <w:tcPr>
            <w:tcW w:w="1395" w:type="dxa"/>
            <w:gridSpan w:val="2"/>
          </w:tcPr>
          <w:p w:rsidR="00854B49" w:rsidRDefault="00755DBC" w:rsidP="0077786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D58A8">
              <w:rPr>
                <w:sz w:val="24"/>
              </w:rPr>
              <w:t>8</w:t>
            </w:r>
            <w:r w:rsidR="00043B41">
              <w:rPr>
                <w:sz w:val="24"/>
              </w:rPr>
              <w:t>27</w:t>
            </w:r>
            <w:r w:rsidR="00795077">
              <w:rPr>
                <w:sz w:val="24"/>
              </w:rPr>
              <w:t>,</w:t>
            </w:r>
            <w:r w:rsidR="00043B41">
              <w:rPr>
                <w:sz w:val="24"/>
              </w:rPr>
              <w:t>1</w:t>
            </w:r>
            <w:r w:rsidR="00795077">
              <w:rPr>
                <w:sz w:val="24"/>
              </w:rPr>
              <w:t>0</w:t>
            </w:r>
          </w:p>
        </w:tc>
        <w:tc>
          <w:tcPr>
            <w:tcW w:w="1395" w:type="dxa"/>
            <w:gridSpan w:val="2"/>
          </w:tcPr>
          <w:p w:rsidR="00854B49" w:rsidRDefault="00755DBC" w:rsidP="0077786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D58A8">
              <w:rPr>
                <w:sz w:val="24"/>
              </w:rPr>
              <w:t>8</w:t>
            </w:r>
            <w:r w:rsidR="00043B41">
              <w:rPr>
                <w:sz w:val="24"/>
              </w:rPr>
              <w:t>40</w:t>
            </w:r>
            <w:r w:rsidR="00795077">
              <w:rPr>
                <w:sz w:val="24"/>
              </w:rPr>
              <w:t>,</w:t>
            </w:r>
            <w:r w:rsidR="00043B41">
              <w:rPr>
                <w:sz w:val="24"/>
              </w:rPr>
              <w:t>9</w:t>
            </w:r>
            <w:r w:rsidR="00795077">
              <w:rPr>
                <w:sz w:val="24"/>
              </w:rPr>
              <w:t>0</w:t>
            </w:r>
          </w:p>
        </w:tc>
        <w:tc>
          <w:tcPr>
            <w:tcW w:w="2255" w:type="dxa"/>
          </w:tcPr>
          <w:p w:rsidR="00854B49" w:rsidRDefault="00043B41" w:rsidP="0077786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5491,8</w:t>
            </w:r>
            <w:r w:rsidR="00795077">
              <w:rPr>
                <w:sz w:val="24"/>
              </w:rPr>
              <w:t>0</w:t>
            </w:r>
          </w:p>
        </w:tc>
      </w:tr>
    </w:tbl>
    <w:p w:rsidR="00E672C3" w:rsidRDefault="00E672C3">
      <w:pPr>
        <w:suppressAutoHyphens/>
        <w:ind w:firstLine="720"/>
        <w:jc w:val="both"/>
        <w:rPr>
          <w:b/>
          <w:bCs/>
        </w:rPr>
      </w:pPr>
    </w:p>
    <w:p w:rsidR="005753E0" w:rsidRDefault="005753E0">
      <w:pPr>
        <w:suppressAutoHyphens/>
        <w:ind w:firstLine="720"/>
        <w:jc w:val="both"/>
        <w:rPr>
          <w:b/>
          <w:bCs/>
        </w:rPr>
      </w:pPr>
      <w:r>
        <w:rPr>
          <w:b/>
          <w:bCs/>
        </w:rPr>
        <w:t>6.</w:t>
      </w:r>
      <w:r w:rsidR="0024434E">
        <w:rPr>
          <w:b/>
          <w:bCs/>
        </w:rPr>
        <w:t xml:space="preserve"> </w:t>
      </w:r>
      <w:r>
        <w:rPr>
          <w:b/>
          <w:bCs/>
        </w:rPr>
        <w:t>Управление Программой и контроль за ходом ее реализации</w:t>
      </w:r>
    </w:p>
    <w:p w:rsidR="005753E0" w:rsidRDefault="005753E0">
      <w:pPr>
        <w:suppressAutoHyphens/>
        <w:ind w:firstLine="720"/>
        <w:jc w:val="both"/>
        <w:rPr>
          <w:b/>
          <w:bCs/>
        </w:rPr>
      </w:pPr>
    </w:p>
    <w:p w:rsidR="005753E0" w:rsidRDefault="005753E0">
      <w:pPr>
        <w:pStyle w:val="30"/>
        <w:ind w:firstLine="720"/>
        <w:rPr>
          <w:sz w:val="28"/>
        </w:rPr>
      </w:pPr>
      <w:r>
        <w:rPr>
          <w:sz w:val="28"/>
        </w:rPr>
        <w:t xml:space="preserve">Управление Программой осуществляется  главой </w:t>
      </w:r>
      <w:r w:rsidR="0024434E">
        <w:rPr>
          <w:sz w:val="28"/>
        </w:rPr>
        <w:t xml:space="preserve">Сельского поселения </w:t>
      </w:r>
      <w:r w:rsidR="00B83404">
        <w:rPr>
          <w:sz w:val="28"/>
        </w:rPr>
        <w:t>Буль-Кайпановский</w:t>
      </w:r>
      <w:r w:rsidR="0024434E">
        <w:rPr>
          <w:sz w:val="28"/>
        </w:rPr>
        <w:t xml:space="preserve"> сельсовет МР Татышлинский район РБ. Глава Сельского поселения</w:t>
      </w:r>
      <w:r>
        <w:rPr>
          <w:sz w:val="28"/>
        </w:rPr>
        <w:t xml:space="preserve">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5753E0" w:rsidRDefault="005753E0">
      <w:pPr>
        <w:suppressAutoHyphens/>
        <w:ind w:firstLine="720"/>
        <w:jc w:val="both"/>
      </w:pPr>
      <w:r>
        <w:t xml:space="preserve">Общая координация, а также контроль за ходом реализации Программы осуществляется </w:t>
      </w:r>
      <w:r w:rsidR="00930668">
        <w:t>управляющим делами</w:t>
      </w:r>
      <w:r>
        <w:t xml:space="preserve"> администрации </w:t>
      </w:r>
      <w:r w:rsidR="00EC3A8A">
        <w:t xml:space="preserve">Сельского поселения </w:t>
      </w:r>
      <w:r w:rsidR="00B83404">
        <w:t>Буль-Кайпановский</w:t>
      </w:r>
      <w:r w:rsidR="00EC3A8A">
        <w:t xml:space="preserve"> сельсовет муниципального </w:t>
      </w:r>
      <w:r>
        <w:t>район</w:t>
      </w:r>
      <w:r w:rsidR="00EC3A8A">
        <w:t>а Татышлинский район</w:t>
      </w:r>
      <w:r>
        <w:t xml:space="preserve"> Республики Башкортостан.</w:t>
      </w:r>
    </w:p>
    <w:p w:rsidR="005753E0" w:rsidRDefault="005753E0">
      <w:pPr>
        <w:suppressAutoHyphens/>
        <w:ind w:firstLine="720"/>
        <w:jc w:val="both"/>
      </w:pPr>
      <w: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5753E0" w:rsidRDefault="005753E0">
      <w:pPr>
        <w:suppressAutoHyphens/>
        <w:ind w:firstLine="720"/>
        <w:jc w:val="both"/>
      </w:pPr>
      <w:r>
        <w:t>Управление Программой и контроль за ходом ее реализации осуществляется путем:</w:t>
      </w:r>
    </w:p>
    <w:p w:rsidR="005753E0" w:rsidRDefault="005753E0">
      <w:pPr>
        <w:suppressAutoHyphens/>
        <w:ind w:firstLine="720"/>
        <w:jc w:val="both"/>
      </w:pPr>
      <w:r>
        <w:t>а) координации действий всех субъектов Программы и заинтересованных исполнителей;</w:t>
      </w:r>
    </w:p>
    <w:p w:rsidR="005753E0" w:rsidRDefault="005753E0">
      <w:pPr>
        <w:pStyle w:val="a3"/>
        <w:ind w:firstLine="720"/>
      </w:pPr>
      <w:r>
        <w:t>б) ежегодного уточнения затрат по программным мероприятиям, состава исполнителей;</w:t>
      </w:r>
    </w:p>
    <w:p w:rsidR="005753E0" w:rsidRDefault="005753E0">
      <w:pPr>
        <w:suppressAutoHyphens/>
        <w:ind w:firstLine="720"/>
        <w:jc w:val="both"/>
      </w:pPr>
      <w: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5753E0" w:rsidRDefault="005753E0">
      <w:pPr>
        <w:suppressAutoHyphens/>
        <w:ind w:firstLine="720"/>
        <w:jc w:val="both"/>
      </w:pPr>
      <w:r>
        <w:t>г) регулярного мониторинга ситуации и анализа эффективности проводимой работы;</w:t>
      </w:r>
    </w:p>
    <w:p w:rsidR="005753E0" w:rsidRDefault="005753E0">
      <w:pPr>
        <w:suppressAutoHyphens/>
        <w:ind w:firstLine="720"/>
        <w:jc w:val="both"/>
      </w:pPr>
      <w:r>
        <w:t>д) предоставления в установленном порядке отчетов о ходе реализации Программы.</w:t>
      </w:r>
    </w:p>
    <w:p w:rsidR="005753E0" w:rsidRDefault="00EC3A8A">
      <w:pPr>
        <w:suppressAutoHyphens/>
        <w:ind w:firstLine="720"/>
        <w:jc w:val="both"/>
      </w:pPr>
      <w:r>
        <w:t xml:space="preserve">управляющий делами администрации Сельского поселения </w:t>
      </w:r>
      <w:r w:rsidR="00B83404">
        <w:t>Буль-Кайпановский</w:t>
      </w:r>
      <w:r>
        <w:t xml:space="preserve"> сельсовет </w:t>
      </w:r>
      <w:r w:rsidR="005753E0">
        <w:t>готовит сводный отчет о выполнении мероприятий Программы.</w:t>
      </w:r>
    </w:p>
    <w:p w:rsidR="005753E0" w:rsidRDefault="005753E0">
      <w:pPr>
        <w:suppressAutoHyphens/>
        <w:ind w:firstLine="720"/>
        <w:jc w:val="both"/>
      </w:pPr>
      <w:r>
        <w:t>Средства местного бюджета предоставляются исполнителю Программы при соблюдении следующих условий:</w:t>
      </w:r>
    </w:p>
    <w:p w:rsidR="005753E0" w:rsidRDefault="005753E0">
      <w:pPr>
        <w:suppressAutoHyphens/>
        <w:ind w:firstLine="720"/>
        <w:jc w:val="both"/>
      </w:pPr>
      <w: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5753E0" w:rsidRDefault="005753E0">
      <w:pPr>
        <w:suppressAutoHyphens/>
        <w:ind w:firstLine="720"/>
        <w:jc w:val="both"/>
      </w:pPr>
      <w:r>
        <w:t>б) выполнение мероприятий за отчетный период;</w:t>
      </w:r>
    </w:p>
    <w:p w:rsidR="005753E0" w:rsidRDefault="005753E0">
      <w:pPr>
        <w:suppressAutoHyphens/>
        <w:ind w:firstLine="720"/>
        <w:jc w:val="both"/>
      </w:pPr>
      <w:r>
        <w:t>в) целевое использование средств местного бюджета.</w:t>
      </w:r>
    </w:p>
    <w:p w:rsidR="005753E0" w:rsidRDefault="005753E0">
      <w:pPr>
        <w:suppressAutoHyphens/>
        <w:ind w:firstLine="170"/>
        <w:jc w:val="both"/>
        <w:rPr>
          <w:sz w:val="20"/>
        </w:rPr>
      </w:pPr>
    </w:p>
    <w:p w:rsidR="002C6EA9" w:rsidRDefault="002C6EA9">
      <w:pPr>
        <w:suppressAutoHyphens/>
        <w:ind w:firstLine="170"/>
        <w:jc w:val="both"/>
        <w:rPr>
          <w:sz w:val="20"/>
        </w:rPr>
      </w:pPr>
    </w:p>
    <w:p w:rsidR="005753E0" w:rsidRDefault="005753E0">
      <w:pPr>
        <w:suppressAutoHyphens/>
        <w:ind w:firstLine="170"/>
        <w:jc w:val="both"/>
        <w:rPr>
          <w:sz w:val="20"/>
        </w:rPr>
      </w:pPr>
    </w:p>
    <w:p w:rsidR="007D58A8" w:rsidRDefault="007D58A8">
      <w:pPr>
        <w:suppressAutoHyphens/>
        <w:ind w:firstLine="720"/>
        <w:jc w:val="both"/>
        <w:rPr>
          <w:b/>
        </w:rPr>
      </w:pPr>
    </w:p>
    <w:p w:rsidR="005753E0" w:rsidRDefault="005753E0">
      <w:pPr>
        <w:suppressAutoHyphens/>
        <w:ind w:firstLine="720"/>
        <w:jc w:val="both"/>
        <w:rPr>
          <w:b/>
        </w:rPr>
      </w:pPr>
      <w:r>
        <w:rPr>
          <w:b/>
        </w:rPr>
        <w:t>7. Система индикаторов эффективности реализации Программы</w:t>
      </w:r>
    </w:p>
    <w:p w:rsidR="005753E0" w:rsidRDefault="005753E0">
      <w:pPr>
        <w:suppressAutoHyphens/>
        <w:ind w:firstLine="720"/>
        <w:jc w:val="both"/>
        <w:rPr>
          <w:b/>
        </w:rPr>
      </w:pPr>
    </w:p>
    <w:p w:rsidR="005753E0" w:rsidRDefault="005753E0">
      <w:pPr>
        <w:suppressAutoHyphens/>
        <w:ind w:firstLine="720"/>
        <w:jc w:val="both"/>
      </w:pPr>
      <w:r>
        <w:t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текущими (на этапе реализации) и завершающими (по окончании реализации Программы).</w:t>
      </w:r>
    </w:p>
    <w:p w:rsidR="005753E0" w:rsidRDefault="005753E0">
      <w:pPr>
        <w:suppressAutoHyphens/>
        <w:ind w:firstLine="720"/>
        <w:jc w:val="both"/>
        <w:rPr>
          <w:sz w:val="20"/>
        </w:rPr>
      </w:pPr>
      <w:r>
        <w:t>В качестве основных показателей эффективности Программы рассматриваются следующие индикаторы:</w:t>
      </w:r>
    </w:p>
    <w:p w:rsidR="005753E0" w:rsidRDefault="005753E0">
      <w:pPr>
        <w:suppressAutoHyphens/>
        <w:ind w:firstLine="170"/>
        <w:jc w:val="both"/>
        <w:rPr>
          <w:sz w:val="20"/>
        </w:rPr>
      </w:pPr>
    </w:p>
    <w:p w:rsidR="005753E0" w:rsidRDefault="005753E0">
      <w:pPr>
        <w:suppressAutoHyphens/>
        <w:ind w:firstLine="170"/>
        <w:jc w:val="both"/>
        <w:rPr>
          <w:sz w:val="20"/>
        </w:rPr>
      </w:pPr>
    </w:p>
    <w:p w:rsidR="005753E0" w:rsidRDefault="005753E0">
      <w:pPr>
        <w:suppressAutoHyphens/>
        <w:ind w:firstLine="170"/>
        <w:jc w:val="both"/>
        <w:rPr>
          <w:sz w:val="20"/>
        </w:rPr>
      </w:pPr>
    </w:p>
    <w:p w:rsidR="002C6EA9" w:rsidRDefault="002C6EA9">
      <w:pPr>
        <w:suppressAutoHyphens/>
        <w:ind w:firstLine="170"/>
        <w:jc w:val="both"/>
        <w:rPr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599"/>
        <w:gridCol w:w="529"/>
        <w:gridCol w:w="992"/>
        <w:gridCol w:w="720"/>
        <w:gridCol w:w="720"/>
        <w:gridCol w:w="720"/>
        <w:gridCol w:w="1440"/>
      </w:tblGrid>
      <w:tr w:rsidR="005753E0" w:rsidTr="00A16E42">
        <w:trPr>
          <w:cantSplit/>
          <w:trHeight w:val="688"/>
        </w:trPr>
        <w:tc>
          <w:tcPr>
            <w:tcW w:w="468" w:type="dxa"/>
            <w:vMerge w:val="restart"/>
          </w:tcPr>
          <w:p w:rsidR="005753E0" w:rsidRDefault="005753E0">
            <w:pPr>
              <w:suppressAutoHyphens/>
              <w:jc w:val="both"/>
              <w:rPr>
                <w:sz w:val="20"/>
              </w:rPr>
            </w:pPr>
          </w:p>
          <w:p w:rsidR="005753E0" w:rsidRDefault="005753E0">
            <w:pPr>
              <w:suppressAutoHyphens/>
              <w:jc w:val="both"/>
              <w:rPr>
                <w:sz w:val="20"/>
              </w:rPr>
            </w:pPr>
          </w:p>
          <w:p w:rsidR="005753E0" w:rsidRDefault="005753E0">
            <w:pPr>
              <w:suppressAutoHyphens/>
              <w:jc w:val="both"/>
              <w:rPr>
                <w:sz w:val="20"/>
              </w:rPr>
            </w:pPr>
          </w:p>
          <w:p w:rsidR="005753E0" w:rsidRDefault="005753E0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99" w:type="dxa"/>
            <w:vMerge w:val="restart"/>
          </w:tcPr>
          <w:p w:rsidR="005753E0" w:rsidRDefault="005753E0">
            <w:pPr>
              <w:suppressAutoHyphens/>
              <w:jc w:val="both"/>
              <w:rPr>
                <w:sz w:val="24"/>
              </w:rPr>
            </w:pPr>
          </w:p>
          <w:p w:rsidR="005753E0" w:rsidRDefault="005753E0">
            <w:pPr>
              <w:suppressAutoHyphens/>
              <w:jc w:val="both"/>
              <w:rPr>
                <w:sz w:val="24"/>
              </w:rPr>
            </w:pPr>
          </w:p>
          <w:p w:rsidR="005753E0" w:rsidRDefault="005753E0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5753E0" w:rsidRDefault="005753E0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Наименование показателей</w:t>
            </w:r>
          </w:p>
        </w:tc>
        <w:tc>
          <w:tcPr>
            <w:tcW w:w="529" w:type="dxa"/>
            <w:vMerge w:val="restart"/>
          </w:tcPr>
          <w:p w:rsidR="005753E0" w:rsidRDefault="005753E0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5753E0" w:rsidRDefault="005753E0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изм</w:t>
            </w:r>
          </w:p>
        </w:tc>
        <w:tc>
          <w:tcPr>
            <w:tcW w:w="992" w:type="dxa"/>
            <w:vMerge w:val="restart"/>
          </w:tcPr>
          <w:p w:rsidR="005753E0" w:rsidRDefault="005753E0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Базовое значение на нача ло дейст вия прог раммы </w:t>
            </w:r>
          </w:p>
        </w:tc>
        <w:tc>
          <w:tcPr>
            <w:tcW w:w="2160" w:type="dxa"/>
            <w:gridSpan w:val="3"/>
          </w:tcPr>
          <w:p w:rsidR="005753E0" w:rsidRDefault="005753E0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Планируемое значе- ние  по состоянию на</w:t>
            </w:r>
          </w:p>
        </w:tc>
        <w:tc>
          <w:tcPr>
            <w:tcW w:w="1440" w:type="dxa"/>
            <w:vMerge w:val="restart"/>
          </w:tcPr>
          <w:p w:rsidR="005753E0" w:rsidRDefault="005753E0" w:rsidP="00030880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Планируемое значение по итогам </w:t>
            </w:r>
            <w:r w:rsidR="00E56C75">
              <w:rPr>
                <w:sz w:val="20"/>
              </w:rPr>
              <w:t>реализации программ на 01.01.2021</w:t>
            </w:r>
            <w:r>
              <w:rPr>
                <w:sz w:val="20"/>
              </w:rPr>
              <w:t xml:space="preserve"> год</w:t>
            </w:r>
          </w:p>
        </w:tc>
      </w:tr>
      <w:tr w:rsidR="005753E0" w:rsidTr="00A16E42">
        <w:trPr>
          <w:cantSplit/>
          <w:trHeight w:val="688"/>
        </w:trPr>
        <w:tc>
          <w:tcPr>
            <w:tcW w:w="468" w:type="dxa"/>
            <w:vMerge/>
          </w:tcPr>
          <w:p w:rsidR="005753E0" w:rsidRDefault="005753E0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4599" w:type="dxa"/>
            <w:vMerge/>
          </w:tcPr>
          <w:p w:rsidR="005753E0" w:rsidRDefault="005753E0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29" w:type="dxa"/>
            <w:vMerge/>
          </w:tcPr>
          <w:p w:rsidR="005753E0" w:rsidRDefault="005753E0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753E0" w:rsidRDefault="005753E0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5753E0" w:rsidRDefault="005753E0" w:rsidP="00030880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01.01.201</w:t>
            </w:r>
            <w:r w:rsidR="00C15105">
              <w:rPr>
                <w:sz w:val="20"/>
              </w:rPr>
              <w:t>9</w:t>
            </w:r>
          </w:p>
        </w:tc>
        <w:tc>
          <w:tcPr>
            <w:tcW w:w="720" w:type="dxa"/>
          </w:tcPr>
          <w:p w:rsidR="005753E0" w:rsidRDefault="00C15105" w:rsidP="00030880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01.01.2020</w:t>
            </w:r>
          </w:p>
        </w:tc>
        <w:tc>
          <w:tcPr>
            <w:tcW w:w="720" w:type="dxa"/>
          </w:tcPr>
          <w:p w:rsidR="005753E0" w:rsidRDefault="005753E0" w:rsidP="00030880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01.01.20</w:t>
            </w:r>
            <w:r w:rsidR="00C15105">
              <w:rPr>
                <w:sz w:val="20"/>
              </w:rPr>
              <w:t>21</w:t>
            </w:r>
          </w:p>
        </w:tc>
        <w:tc>
          <w:tcPr>
            <w:tcW w:w="1440" w:type="dxa"/>
            <w:vMerge/>
          </w:tcPr>
          <w:p w:rsidR="005753E0" w:rsidRDefault="005753E0">
            <w:pPr>
              <w:suppressAutoHyphens/>
              <w:jc w:val="both"/>
              <w:rPr>
                <w:sz w:val="20"/>
              </w:rPr>
            </w:pPr>
          </w:p>
        </w:tc>
      </w:tr>
      <w:tr w:rsidR="005753E0" w:rsidTr="00A16E42">
        <w:trPr>
          <w:cantSplit/>
        </w:trPr>
        <w:tc>
          <w:tcPr>
            <w:tcW w:w="468" w:type="dxa"/>
          </w:tcPr>
          <w:p w:rsidR="005753E0" w:rsidRDefault="005753E0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9" w:type="dxa"/>
          </w:tcPr>
          <w:p w:rsidR="005753E0" w:rsidRDefault="005753E0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529" w:type="dxa"/>
          </w:tcPr>
          <w:p w:rsidR="005753E0" w:rsidRDefault="005753E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92" w:type="dxa"/>
          </w:tcPr>
          <w:p w:rsidR="005753E0" w:rsidRDefault="00C15105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20" w:type="dxa"/>
          </w:tcPr>
          <w:p w:rsidR="005753E0" w:rsidRDefault="001B573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20" w:type="dxa"/>
          </w:tcPr>
          <w:p w:rsidR="005753E0" w:rsidRDefault="00B80D70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0" w:type="dxa"/>
          </w:tcPr>
          <w:p w:rsidR="005753E0" w:rsidRDefault="00C15105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0" w:type="dxa"/>
          </w:tcPr>
          <w:p w:rsidR="005753E0" w:rsidRDefault="00C15105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753E0" w:rsidTr="00A16E42">
        <w:trPr>
          <w:cantSplit/>
        </w:trPr>
        <w:tc>
          <w:tcPr>
            <w:tcW w:w="468" w:type="dxa"/>
          </w:tcPr>
          <w:p w:rsidR="005753E0" w:rsidRDefault="005753E0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9" w:type="dxa"/>
          </w:tcPr>
          <w:p w:rsidR="005753E0" w:rsidRDefault="005753E0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муниципальных служащих, включенных в реестр муниципальных служащих, от общего количества муниципальных служащих </w:t>
            </w:r>
          </w:p>
        </w:tc>
        <w:tc>
          <w:tcPr>
            <w:tcW w:w="529" w:type="dxa"/>
          </w:tcPr>
          <w:p w:rsidR="005753E0" w:rsidRDefault="005753E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92" w:type="dxa"/>
          </w:tcPr>
          <w:p w:rsidR="005753E0" w:rsidRDefault="002C6EA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15105">
              <w:rPr>
                <w:sz w:val="20"/>
              </w:rPr>
              <w:t>0</w:t>
            </w:r>
          </w:p>
          <w:p w:rsidR="00D82A81" w:rsidRDefault="00D82A81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5753E0" w:rsidRDefault="00E124EE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15105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5753E0" w:rsidRDefault="00E124EE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15105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5753E0" w:rsidRDefault="00930668">
            <w:pPr>
              <w:suppressAutoHyphens/>
              <w:jc w:val="center"/>
              <w:rPr>
                <w:sz w:val="20"/>
              </w:rPr>
            </w:pPr>
            <w:r w:rsidRPr="00D82A81">
              <w:rPr>
                <w:sz w:val="20"/>
              </w:rPr>
              <w:t>100</w:t>
            </w:r>
          </w:p>
        </w:tc>
        <w:tc>
          <w:tcPr>
            <w:tcW w:w="1440" w:type="dxa"/>
          </w:tcPr>
          <w:p w:rsidR="005753E0" w:rsidRDefault="00930668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5753E0" w:rsidRDefault="005753E0">
      <w:pPr>
        <w:suppressAutoHyphens/>
        <w:ind w:firstLine="170"/>
        <w:jc w:val="both"/>
        <w:rPr>
          <w:sz w:val="20"/>
        </w:rPr>
      </w:pPr>
    </w:p>
    <w:p w:rsidR="005753E0" w:rsidRDefault="005753E0">
      <w:pPr>
        <w:suppressAutoHyphens/>
        <w:ind w:firstLine="170"/>
        <w:jc w:val="both"/>
        <w:rPr>
          <w:sz w:val="20"/>
        </w:rPr>
      </w:pPr>
    </w:p>
    <w:p w:rsidR="005753E0" w:rsidRDefault="005753E0">
      <w:pPr>
        <w:suppressAutoHyphens/>
        <w:ind w:firstLine="720"/>
        <w:jc w:val="center"/>
        <w:rPr>
          <w:b/>
        </w:rPr>
      </w:pPr>
      <w:r>
        <w:rPr>
          <w:b/>
        </w:rPr>
        <w:t>8. Прогноз ожидаемых социально-экономических результатов</w:t>
      </w:r>
    </w:p>
    <w:p w:rsidR="005753E0" w:rsidRDefault="005753E0">
      <w:pPr>
        <w:suppressAutoHyphens/>
        <w:jc w:val="center"/>
        <w:rPr>
          <w:b/>
        </w:rPr>
      </w:pPr>
      <w:r>
        <w:rPr>
          <w:b/>
        </w:rPr>
        <w:t>реализации  Программы</w:t>
      </w:r>
    </w:p>
    <w:p w:rsidR="005753E0" w:rsidRDefault="005753E0">
      <w:pPr>
        <w:suppressAutoHyphens/>
        <w:ind w:firstLine="720"/>
        <w:jc w:val="both"/>
        <w:rPr>
          <w:bCs/>
        </w:rPr>
      </w:pPr>
    </w:p>
    <w:p w:rsidR="005753E0" w:rsidRDefault="005753E0">
      <w:pPr>
        <w:suppressAutoHyphens/>
        <w:ind w:firstLine="720"/>
        <w:jc w:val="both"/>
      </w:pPr>
      <w:r>
        <w:t>Реализация Программы предполагает достижение следующих результатов:</w:t>
      </w:r>
    </w:p>
    <w:p w:rsidR="005753E0" w:rsidRDefault="005753E0">
      <w:pPr>
        <w:pStyle w:val="a3"/>
        <w:ind w:firstLine="720"/>
      </w:pPr>
      <w: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Башкортостан;</w:t>
      </w:r>
    </w:p>
    <w:p w:rsidR="005753E0" w:rsidRDefault="005753E0">
      <w:pPr>
        <w:suppressAutoHyphens/>
        <w:ind w:firstLine="720"/>
        <w:jc w:val="both"/>
      </w:pPr>
      <w:r>
        <w:t xml:space="preserve">б) повышение квалификации, профессиональной переподготовки и обучения </w:t>
      </w:r>
      <w:r w:rsidR="00E56C75">
        <w:t>100</w:t>
      </w:r>
      <w:r>
        <w:t xml:space="preserve"> % муниципальных служащих от общего количества муницип</w:t>
      </w:r>
      <w:r w:rsidR="00C15105">
        <w:t xml:space="preserve">альных служащих  администрации сельского поселения </w:t>
      </w:r>
      <w:r w:rsidR="00B83404">
        <w:t>Буль-Кайпановский</w:t>
      </w:r>
      <w:r w:rsidR="00C15105">
        <w:t xml:space="preserve"> сельсовет</w:t>
      </w:r>
      <w:r>
        <w:t>;</w:t>
      </w:r>
    </w:p>
    <w:p w:rsidR="005753E0" w:rsidRDefault="005753E0">
      <w:pPr>
        <w:suppressAutoHyphens/>
        <w:ind w:firstLine="720"/>
        <w:jc w:val="both"/>
      </w:pPr>
      <w:r>
        <w:t>в) достижение необходимого уровня исполнения муниципальными служащими своих должностных (служебных) обязанностей;</w:t>
      </w:r>
    </w:p>
    <w:p w:rsidR="005753E0" w:rsidRDefault="005753E0">
      <w:pPr>
        <w:pStyle w:val="a3"/>
        <w:ind w:firstLine="720"/>
      </w:pPr>
      <w:r>
        <w:t xml:space="preserve">г) повышение квалификации </w:t>
      </w:r>
      <w:r w:rsidR="00B80D70">
        <w:t>2</w:t>
      </w:r>
      <w:r>
        <w:t xml:space="preserve"> муниципальн</w:t>
      </w:r>
      <w:r w:rsidR="00B80D70">
        <w:t>ых</w:t>
      </w:r>
      <w:r w:rsidR="00E118EF">
        <w:t xml:space="preserve"> </w:t>
      </w:r>
      <w:r>
        <w:t>служащ</w:t>
      </w:r>
      <w:r w:rsidR="00B80D70">
        <w:t>их</w:t>
      </w:r>
      <w:r>
        <w:t>, в т.ч.: в 201</w:t>
      </w:r>
      <w:r w:rsidR="00C15105">
        <w:t>8</w:t>
      </w:r>
      <w:r>
        <w:t xml:space="preserve"> году –  </w:t>
      </w:r>
      <w:r w:rsidR="001B5734">
        <w:t>0</w:t>
      </w:r>
      <w:r>
        <w:t>, в 201</w:t>
      </w:r>
      <w:r w:rsidR="00C15105">
        <w:t>9</w:t>
      </w:r>
      <w:r>
        <w:t xml:space="preserve"> году – </w:t>
      </w:r>
      <w:r w:rsidR="001B5734">
        <w:t>1</w:t>
      </w:r>
      <w:r>
        <w:t>, в 20</w:t>
      </w:r>
      <w:r w:rsidR="00C15105">
        <w:t>20</w:t>
      </w:r>
      <w:r w:rsidR="003616D2">
        <w:t xml:space="preserve"> году </w:t>
      </w:r>
      <w:r w:rsidR="002D7BB7">
        <w:t>–</w:t>
      </w:r>
      <w:r w:rsidR="003616D2">
        <w:t xml:space="preserve"> </w:t>
      </w:r>
      <w:r w:rsidR="00C15105">
        <w:t>1</w:t>
      </w:r>
      <w:r w:rsidR="002D7BB7">
        <w:t>;</w:t>
      </w:r>
      <w:r w:rsidR="003616D2">
        <w:t xml:space="preserve"> </w:t>
      </w:r>
    </w:p>
    <w:p w:rsidR="005753E0" w:rsidRDefault="005753E0">
      <w:pPr>
        <w:suppressAutoHyphens/>
        <w:ind w:firstLine="720"/>
        <w:jc w:val="both"/>
      </w:pPr>
      <w:r>
        <w:t>д)</w:t>
      </w:r>
      <w:r w:rsidR="00921ADB">
        <w:t xml:space="preserve"> </w:t>
      </w:r>
      <w:r>
        <w:t xml:space="preserve">завершение обучения (получение высшего  образования) </w:t>
      </w:r>
      <w:r w:rsidR="001B5734">
        <w:t>2</w:t>
      </w:r>
      <w:r w:rsidR="00E124EE">
        <w:t xml:space="preserve"> муниципальным</w:t>
      </w:r>
      <w:r w:rsidR="00B80D70">
        <w:t>и</w:t>
      </w:r>
      <w:r>
        <w:t xml:space="preserve"> служащим</w:t>
      </w:r>
      <w:r w:rsidR="00B80D70">
        <w:t>и</w:t>
      </w:r>
      <w:r>
        <w:t>;</w:t>
      </w:r>
    </w:p>
    <w:p w:rsidR="005753E0" w:rsidRDefault="005753E0">
      <w:pPr>
        <w:suppressAutoHyphens/>
        <w:ind w:firstLine="720"/>
        <w:jc w:val="both"/>
      </w:pPr>
      <w:r>
        <w:t>е) формирование единой информационной системы реестра муниципальных служащих.</w:t>
      </w:r>
    </w:p>
    <w:p w:rsidR="005753E0" w:rsidRDefault="005753E0">
      <w:pPr>
        <w:suppressAutoHyphens/>
        <w:ind w:firstLine="720"/>
        <w:jc w:val="both"/>
      </w:pPr>
      <w: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</w:t>
      </w:r>
      <w:r w:rsidR="00C15105">
        <w:t xml:space="preserve">сельского поселения </w:t>
      </w:r>
      <w:r w:rsidR="00B83404">
        <w:t>Буль-Кайпановский</w:t>
      </w:r>
      <w:r w:rsidR="00C15105">
        <w:t xml:space="preserve"> сельсовет,</w:t>
      </w:r>
      <w:r w:rsidR="00930668">
        <w:t xml:space="preserve"> принятия всех нормативных актов по противодействию коррупции, создание современных условий труда муниципальных служащих</w:t>
      </w:r>
      <w:r>
        <w:t>.</w:t>
      </w:r>
    </w:p>
    <w:sectPr w:rsidR="005753E0" w:rsidSect="002C6EA9">
      <w:headerReference w:type="even" r:id="rId7"/>
      <w:headerReference w:type="default" r:id="rId8"/>
      <w:pgSz w:w="11906" w:h="16838" w:code="9"/>
      <w:pgMar w:top="53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04" w:rsidRDefault="00AB2804">
      <w:r>
        <w:separator/>
      </w:r>
    </w:p>
  </w:endnote>
  <w:endnote w:type="continuationSeparator" w:id="1">
    <w:p w:rsidR="00AB2804" w:rsidRDefault="00AB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04" w:rsidRDefault="00AB2804">
      <w:r>
        <w:separator/>
      </w:r>
    </w:p>
  </w:footnote>
  <w:footnote w:type="continuationSeparator" w:id="1">
    <w:p w:rsidR="00AB2804" w:rsidRDefault="00AB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DA" w:rsidRDefault="008731D5" w:rsidP="00C65CB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9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9DA" w:rsidRDefault="003469DA" w:rsidP="00A7123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DA" w:rsidRDefault="008731D5" w:rsidP="00C65CB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9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0F06">
      <w:rPr>
        <w:rStyle w:val="a7"/>
        <w:noProof/>
      </w:rPr>
      <w:t>9</w:t>
    </w:r>
    <w:r>
      <w:rPr>
        <w:rStyle w:val="a7"/>
      </w:rPr>
      <w:fldChar w:fldCharType="end"/>
    </w:r>
  </w:p>
  <w:p w:rsidR="003469DA" w:rsidRDefault="003469DA" w:rsidP="00A7123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EC9"/>
    <w:multiLevelType w:val="hybridMultilevel"/>
    <w:tmpl w:val="722C915A"/>
    <w:lvl w:ilvl="0" w:tplc="8E18A65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B1D626B"/>
    <w:multiLevelType w:val="hybridMultilevel"/>
    <w:tmpl w:val="BF862A56"/>
    <w:lvl w:ilvl="0" w:tplc="512A0C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F23165"/>
    <w:multiLevelType w:val="hybridMultilevel"/>
    <w:tmpl w:val="E81ADA4C"/>
    <w:lvl w:ilvl="0" w:tplc="69102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CC4F24"/>
    <w:multiLevelType w:val="hybridMultilevel"/>
    <w:tmpl w:val="5FB877D6"/>
    <w:lvl w:ilvl="0" w:tplc="844AA41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">
    <w:nsid w:val="5463334E"/>
    <w:multiLevelType w:val="hybridMultilevel"/>
    <w:tmpl w:val="408EF150"/>
    <w:lvl w:ilvl="0" w:tplc="775EE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57D4E"/>
    <w:rsid w:val="0000144E"/>
    <w:rsid w:val="00002060"/>
    <w:rsid w:val="0000611B"/>
    <w:rsid w:val="00015C33"/>
    <w:rsid w:val="00016BC0"/>
    <w:rsid w:val="00017913"/>
    <w:rsid w:val="00025F16"/>
    <w:rsid w:val="00030880"/>
    <w:rsid w:val="00043B41"/>
    <w:rsid w:val="000728A9"/>
    <w:rsid w:val="00095AAA"/>
    <w:rsid w:val="000F61F1"/>
    <w:rsid w:val="00111308"/>
    <w:rsid w:val="001237E9"/>
    <w:rsid w:val="00124799"/>
    <w:rsid w:val="00184205"/>
    <w:rsid w:val="0019594A"/>
    <w:rsid w:val="001B2CDC"/>
    <w:rsid w:val="001B5734"/>
    <w:rsid w:val="001C0309"/>
    <w:rsid w:val="002045AE"/>
    <w:rsid w:val="00241673"/>
    <w:rsid w:val="0024434E"/>
    <w:rsid w:val="00247F0B"/>
    <w:rsid w:val="00254CAB"/>
    <w:rsid w:val="00266483"/>
    <w:rsid w:val="00274880"/>
    <w:rsid w:val="00274A2F"/>
    <w:rsid w:val="002C30C3"/>
    <w:rsid w:val="002C6EA9"/>
    <w:rsid w:val="002D7BB7"/>
    <w:rsid w:val="002E628C"/>
    <w:rsid w:val="00305A82"/>
    <w:rsid w:val="00323369"/>
    <w:rsid w:val="0032797C"/>
    <w:rsid w:val="003469DA"/>
    <w:rsid w:val="00351351"/>
    <w:rsid w:val="00357D4E"/>
    <w:rsid w:val="003616D2"/>
    <w:rsid w:val="00362019"/>
    <w:rsid w:val="00365887"/>
    <w:rsid w:val="003A5F03"/>
    <w:rsid w:val="003C0D27"/>
    <w:rsid w:val="003C2610"/>
    <w:rsid w:val="00403422"/>
    <w:rsid w:val="00414D69"/>
    <w:rsid w:val="00416349"/>
    <w:rsid w:val="004216D4"/>
    <w:rsid w:val="00425902"/>
    <w:rsid w:val="0046340A"/>
    <w:rsid w:val="00463FF7"/>
    <w:rsid w:val="0046513B"/>
    <w:rsid w:val="00474E2D"/>
    <w:rsid w:val="00482830"/>
    <w:rsid w:val="00494423"/>
    <w:rsid w:val="00495117"/>
    <w:rsid w:val="004C3554"/>
    <w:rsid w:val="004D293F"/>
    <w:rsid w:val="004F19AC"/>
    <w:rsid w:val="004F287D"/>
    <w:rsid w:val="0051045E"/>
    <w:rsid w:val="00514A4B"/>
    <w:rsid w:val="00521D5B"/>
    <w:rsid w:val="00546524"/>
    <w:rsid w:val="00564562"/>
    <w:rsid w:val="00566EBE"/>
    <w:rsid w:val="005675C5"/>
    <w:rsid w:val="0057073D"/>
    <w:rsid w:val="00571448"/>
    <w:rsid w:val="005753E0"/>
    <w:rsid w:val="005768EC"/>
    <w:rsid w:val="005931B7"/>
    <w:rsid w:val="0059721A"/>
    <w:rsid w:val="005B029D"/>
    <w:rsid w:val="005B2F8F"/>
    <w:rsid w:val="005D5F60"/>
    <w:rsid w:val="005E6476"/>
    <w:rsid w:val="005F4B24"/>
    <w:rsid w:val="00617CA9"/>
    <w:rsid w:val="0062691D"/>
    <w:rsid w:val="00691234"/>
    <w:rsid w:val="006A6795"/>
    <w:rsid w:val="006E4B7D"/>
    <w:rsid w:val="006F7212"/>
    <w:rsid w:val="0071076F"/>
    <w:rsid w:val="007226BF"/>
    <w:rsid w:val="00723589"/>
    <w:rsid w:val="00723CE6"/>
    <w:rsid w:val="00726BFC"/>
    <w:rsid w:val="00737F6C"/>
    <w:rsid w:val="00755DBC"/>
    <w:rsid w:val="00757EBE"/>
    <w:rsid w:val="0077786A"/>
    <w:rsid w:val="00785CDD"/>
    <w:rsid w:val="00787034"/>
    <w:rsid w:val="00795077"/>
    <w:rsid w:val="007D151D"/>
    <w:rsid w:val="007D58A8"/>
    <w:rsid w:val="007E0839"/>
    <w:rsid w:val="007F0553"/>
    <w:rsid w:val="008024E0"/>
    <w:rsid w:val="00827043"/>
    <w:rsid w:val="0083149C"/>
    <w:rsid w:val="00854B49"/>
    <w:rsid w:val="00864875"/>
    <w:rsid w:val="00866166"/>
    <w:rsid w:val="00870EC8"/>
    <w:rsid w:val="008731D5"/>
    <w:rsid w:val="00887BA7"/>
    <w:rsid w:val="00890A31"/>
    <w:rsid w:val="00890F19"/>
    <w:rsid w:val="008B4734"/>
    <w:rsid w:val="008B4989"/>
    <w:rsid w:val="008B5F20"/>
    <w:rsid w:val="008D19DE"/>
    <w:rsid w:val="008D44F5"/>
    <w:rsid w:val="008E6407"/>
    <w:rsid w:val="008E68D1"/>
    <w:rsid w:val="008F2581"/>
    <w:rsid w:val="008F2E47"/>
    <w:rsid w:val="00914B00"/>
    <w:rsid w:val="00916F25"/>
    <w:rsid w:val="00921ADB"/>
    <w:rsid w:val="00921CE4"/>
    <w:rsid w:val="00923C89"/>
    <w:rsid w:val="00924490"/>
    <w:rsid w:val="00930668"/>
    <w:rsid w:val="00936543"/>
    <w:rsid w:val="009451E1"/>
    <w:rsid w:val="0095401B"/>
    <w:rsid w:val="009816B8"/>
    <w:rsid w:val="009918B7"/>
    <w:rsid w:val="00993AD1"/>
    <w:rsid w:val="009B2241"/>
    <w:rsid w:val="009B45F7"/>
    <w:rsid w:val="009F5FDC"/>
    <w:rsid w:val="00A16E42"/>
    <w:rsid w:val="00A25C49"/>
    <w:rsid w:val="00A42663"/>
    <w:rsid w:val="00A4685E"/>
    <w:rsid w:val="00A612A4"/>
    <w:rsid w:val="00A71236"/>
    <w:rsid w:val="00A73F4D"/>
    <w:rsid w:val="00A857C4"/>
    <w:rsid w:val="00AA01E6"/>
    <w:rsid w:val="00AA7928"/>
    <w:rsid w:val="00AB2804"/>
    <w:rsid w:val="00AD7BFD"/>
    <w:rsid w:val="00AE6694"/>
    <w:rsid w:val="00AF4537"/>
    <w:rsid w:val="00B30AEE"/>
    <w:rsid w:val="00B30B68"/>
    <w:rsid w:val="00B416EA"/>
    <w:rsid w:val="00B46B15"/>
    <w:rsid w:val="00B504E4"/>
    <w:rsid w:val="00B80D70"/>
    <w:rsid w:val="00B83404"/>
    <w:rsid w:val="00BA555B"/>
    <w:rsid w:val="00BB0F06"/>
    <w:rsid w:val="00BC31D9"/>
    <w:rsid w:val="00BC6763"/>
    <w:rsid w:val="00BD1728"/>
    <w:rsid w:val="00BF06BD"/>
    <w:rsid w:val="00BF2020"/>
    <w:rsid w:val="00BF3362"/>
    <w:rsid w:val="00C07DDA"/>
    <w:rsid w:val="00C15105"/>
    <w:rsid w:val="00C2323C"/>
    <w:rsid w:val="00C276B7"/>
    <w:rsid w:val="00C43E87"/>
    <w:rsid w:val="00C63CCF"/>
    <w:rsid w:val="00C65CBE"/>
    <w:rsid w:val="00C717D1"/>
    <w:rsid w:val="00C723CA"/>
    <w:rsid w:val="00C966F7"/>
    <w:rsid w:val="00CA0836"/>
    <w:rsid w:val="00CA0BA3"/>
    <w:rsid w:val="00CB1051"/>
    <w:rsid w:val="00CB51BB"/>
    <w:rsid w:val="00CB63DE"/>
    <w:rsid w:val="00CB6B06"/>
    <w:rsid w:val="00CC729F"/>
    <w:rsid w:val="00CD758B"/>
    <w:rsid w:val="00CE4DFC"/>
    <w:rsid w:val="00CF7FC7"/>
    <w:rsid w:val="00D1582C"/>
    <w:rsid w:val="00D37BCF"/>
    <w:rsid w:val="00D67622"/>
    <w:rsid w:val="00D74ED2"/>
    <w:rsid w:val="00D82A81"/>
    <w:rsid w:val="00D847C2"/>
    <w:rsid w:val="00D876B8"/>
    <w:rsid w:val="00D94435"/>
    <w:rsid w:val="00DB1669"/>
    <w:rsid w:val="00DB67CB"/>
    <w:rsid w:val="00DD3E29"/>
    <w:rsid w:val="00DE160E"/>
    <w:rsid w:val="00DE457B"/>
    <w:rsid w:val="00DF23CA"/>
    <w:rsid w:val="00E118EF"/>
    <w:rsid w:val="00E124EE"/>
    <w:rsid w:val="00E3688B"/>
    <w:rsid w:val="00E37E90"/>
    <w:rsid w:val="00E424D2"/>
    <w:rsid w:val="00E519CD"/>
    <w:rsid w:val="00E56C75"/>
    <w:rsid w:val="00E601A7"/>
    <w:rsid w:val="00E672C3"/>
    <w:rsid w:val="00E71DC0"/>
    <w:rsid w:val="00E833B9"/>
    <w:rsid w:val="00E83CB7"/>
    <w:rsid w:val="00E83FF3"/>
    <w:rsid w:val="00EC35F2"/>
    <w:rsid w:val="00EC3A8A"/>
    <w:rsid w:val="00ED4E57"/>
    <w:rsid w:val="00F745A9"/>
    <w:rsid w:val="00F77966"/>
    <w:rsid w:val="00F851B8"/>
    <w:rsid w:val="00FB5566"/>
    <w:rsid w:val="00FB6209"/>
    <w:rsid w:val="00FD7C11"/>
    <w:rsid w:val="00FE2E41"/>
    <w:rsid w:val="00FE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D5"/>
    <w:rPr>
      <w:color w:val="000000"/>
      <w:sz w:val="28"/>
    </w:rPr>
  </w:style>
  <w:style w:type="paragraph" w:styleId="1">
    <w:name w:val="heading 1"/>
    <w:basedOn w:val="a"/>
    <w:next w:val="a"/>
    <w:qFormat/>
    <w:rsid w:val="008731D5"/>
    <w:pPr>
      <w:keepNext/>
      <w:outlineLvl w:val="0"/>
    </w:pPr>
    <w:rPr>
      <w:color w:val="auto"/>
    </w:rPr>
  </w:style>
  <w:style w:type="paragraph" w:styleId="3">
    <w:name w:val="heading 3"/>
    <w:basedOn w:val="a"/>
    <w:next w:val="a"/>
    <w:qFormat/>
    <w:rsid w:val="008731D5"/>
    <w:pPr>
      <w:keepNext/>
      <w:widowControl w:val="0"/>
      <w:autoSpaceDE w:val="0"/>
      <w:autoSpaceDN w:val="0"/>
      <w:adjustRightInd w:val="0"/>
      <w:outlineLvl w:val="2"/>
    </w:pPr>
    <w:rPr>
      <w:b/>
      <w:bCs/>
      <w:w w:val="89"/>
      <w:sz w:val="20"/>
    </w:rPr>
  </w:style>
  <w:style w:type="paragraph" w:styleId="5">
    <w:name w:val="heading 5"/>
    <w:basedOn w:val="a"/>
    <w:next w:val="a"/>
    <w:qFormat/>
    <w:rsid w:val="008731D5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 New Bash" w:hAnsi="Arial New Bash"/>
      <w:w w:val="91"/>
      <w:sz w:val="24"/>
      <w:szCs w:val="28"/>
    </w:rPr>
  </w:style>
  <w:style w:type="paragraph" w:styleId="6">
    <w:name w:val="heading 6"/>
    <w:basedOn w:val="a"/>
    <w:next w:val="a"/>
    <w:qFormat/>
    <w:rsid w:val="008731D5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semiHidden/>
    <w:rsid w:val="008731D5"/>
    <w:pPr>
      <w:suppressAutoHyphens/>
      <w:ind w:firstLine="170"/>
      <w:jc w:val="both"/>
    </w:pPr>
  </w:style>
  <w:style w:type="paragraph" w:styleId="2">
    <w:name w:val="Body Text Indent 2"/>
    <w:basedOn w:val="a"/>
    <w:semiHidden/>
    <w:rsid w:val="008731D5"/>
    <w:pPr>
      <w:suppressAutoHyphens/>
      <w:ind w:firstLine="170"/>
      <w:jc w:val="both"/>
    </w:pPr>
    <w:rPr>
      <w:b/>
    </w:rPr>
  </w:style>
  <w:style w:type="paragraph" w:styleId="30">
    <w:name w:val="Body Text Indent 3"/>
    <w:basedOn w:val="a"/>
    <w:semiHidden/>
    <w:rsid w:val="008731D5"/>
    <w:pPr>
      <w:suppressAutoHyphens/>
      <w:ind w:firstLine="170"/>
      <w:jc w:val="both"/>
    </w:pPr>
    <w:rPr>
      <w:sz w:val="24"/>
    </w:rPr>
  </w:style>
  <w:style w:type="paragraph" w:styleId="a4">
    <w:name w:val="Title"/>
    <w:basedOn w:val="a"/>
    <w:qFormat/>
    <w:rsid w:val="008731D5"/>
    <w:pPr>
      <w:suppressAutoHyphens/>
      <w:jc w:val="center"/>
    </w:pPr>
    <w:rPr>
      <w:b/>
      <w:bCs/>
    </w:rPr>
  </w:style>
  <w:style w:type="paragraph" w:styleId="a5">
    <w:name w:val="Body Text"/>
    <w:basedOn w:val="a"/>
    <w:semiHidden/>
    <w:rsid w:val="008731D5"/>
    <w:pPr>
      <w:suppressAutoHyphens/>
      <w:jc w:val="both"/>
    </w:pPr>
    <w:rPr>
      <w:b/>
      <w:bCs/>
    </w:rPr>
  </w:style>
  <w:style w:type="paragraph" w:styleId="20">
    <w:name w:val="Body Text 2"/>
    <w:basedOn w:val="a"/>
    <w:semiHidden/>
    <w:rsid w:val="008731D5"/>
    <w:pPr>
      <w:suppressAutoHyphens/>
      <w:jc w:val="center"/>
    </w:pPr>
    <w:rPr>
      <w:sz w:val="20"/>
    </w:rPr>
  </w:style>
  <w:style w:type="paragraph" w:styleId="31">
    <w:name w:val="Body Text 3"/>
    <w:basedOn w:val="a"/>
    <w:semiHidden/>
    <w:rsid w:val="008731D5"/>
    <w:pPr>
      <w:suppressAutoHyphens/>
      <w:ind w:right="-108"/>
      <w:jc w:val="center"/>
    </w:pPr>
    <w:rPr>
      <w:sz w:val="20"/>
    </w:rPr>
  </w:style>
  <w:style w:type="paragraph" w:customStyle="1" w:styleId="ConsTitle">
    <w:name w:val="ConsTitle"/>
    <w:rsid w:val="00914B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rsid w:val="00A712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1236"/>
  </w:style>
  <w:style w:type="paragraph" w:styleId="a8">
    <w:name w:val="Balloon Text"/>
    <w:basedOn w:val="a"/>
    <w:semiHidden/>
    <w:rsid w:val="00B30A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672C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Прижатый влево"/>
    <w:basedOn w:val="a"/>
    <w:next w:val="a"/>
    <w:rsid w:val="00E672C3"/>
    <w:pPr>
      <w:autoSpaceDE w:val="0"/>
      <w:autoSpaceDN w:val="0"/>
      <w:adjustRightInd w:val="0"/>
    </w:pPr>
    <w:rPr>
      <w:rFonts w:ascii="Arial" w:eastAsia="Calibri" w:hAnsi="Arial"/>
      <w:color w:val="auto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E672C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sz w:val="16"/>
      <w:szCs w:val="16"/>
    </w:rPr>
  </w:style>
  <w:style w:type="paragraph" w:customStyle="1" w:styleId="ConsPlusCell">
    <w:name w:val="ConsPlusCell"/>
    <w:rsid w:val="00E672C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Normal (Web)"/>
    <w:basedOn w:val="a"/>
    <w:rsid w:val="00CE4DFC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ConsPlusTitle">
    <w:name w:val="ConsPlusTitle"/>
    <w:rsid w:val="00CE4DF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46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Находкинского городского округа</vt:lpstr>
    </vt:vector>
  </TitlesOfParts>
  <Company>Администрация</Company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Находкинского городского округа</dc:title>
  <dc:subject/>
  <dc:creator>Отдел кадров</dc:creator>
  <cp:keywords/>
  <cp:lastModifiedBy>Admin</cp:lastModifiedBy>
  <cp:revision>3</cp:revision>
  <cp:lastPrinted>2018-09-25T06:40:00Z</cp:lastPrinted>
  <dcterms:created xsi:type="dcterms:W3CDTF">2018-08-31T07:25:00Z</dcterms:created>
  <dcterms:modified xsi:type="dcterms:W3CDTF">2018-09-25T06:43:00Z</dcterms:modified>
</cp:coreProperties>
</file>