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B" w:rsidRDefault="00B84C3B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3B" w:rsidRDefault="00B84C3B" w:rsidP="00B84C3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3DFD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B84C3B">
        <w:rPr>
          <w:rFonts w:ascii="Times New Roman" w:hAnsi="Times New Roman" w:cs="Times New Roman"/>
          <w:b/>
          <w:sz w:val="28"/>
          <w:szCs w:val="28"/>
        </w:rPr>
        <w:t xml:space="preserve"> Буль-Кайпановский 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C7EF4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CC7EF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67DFB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67DFB" w:rsidRPr="00CC7EF4" w:rsidRDefault="00867DFB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D" w:rsidRPr="00CC7EF4" w:rsidRDefault="00DD3DFD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FB" w:rsidRPr="00CC7EF4" w:rsidRDefault="00DD3DFD" w:rsidP="002C12A5">
      <w:pPr>
        <w:pStyle w:val="3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7EF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67DFB" w:rsidRPr="00DD3DFD" w:rsidRDefault="00867DFB" w:rsidP="00867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755"/>
      </w:tblGrid>
      <w:tr w:rsidR="00867DFB" w:rsidRPr="00DD3DFD" w:rsidTr="00CB1B03">
        <w:trPr>
          <w:trHeight w:val="669"/>
        </w:trPr>
        <w:tc>
          <w:tcPr>
            <w:tcW w:w="8755" w:type="dxa"/>
          </w:tcPr>
          <w:p w:rsidR="00867DFB" w:rsidRPr="00DD3DFD" w:rsidRDefault="00B84C3B" w:rsidP="00B84C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__________ 2018 г.                                                                    </w:t>
            </w:r>
            <w:r w:rsidR="00867DFB" w:rsidRPr="00DD3D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:rsidR="00B84C3B" w:rsidRDefault="00A210A0" w:rsidP="00B84C3B">
      <w:pPr>
        <w:shd w:val="clear" w:color="auto" w:fill="FFFFFF"/>
        <w:spacing w:before="12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  <w:r w:rsid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B84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Буль-Кайпановский</w:t>
      </w:r>
      <w:r w:rsidR="00867DFB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10A0" w:rsidRPr="00B84C3B" w:rsidRDefault="00DD3DFD" w:rsidP="00B84C3B">
      <w:pPr>
        <w:shd w:val="clear" w:color="auto" w:fill="FFFFFF"/>
        <w:spacing w:before="12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867DFB" w:rsidRPr="00CC7EF4" w:rsidRDefault="00867DFB" w:rsidP="00B84C3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0B" w:rsidRDefault="00A210A0" w:rsidP="00B84C3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Буль-Кайпановский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</w:t>
      </w:r>
      <w:proofErr w:type="gramStart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proofErr w:type="gramEnd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Буль-Кайпановский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районРеспублики</w:t>
      </w:r>
      <w:proofErr w:type="spellEnd"/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B84C3B" w:rsidRDefault="00B84C3B" w:rsidP="00B84C3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DD3DFD" w:rsidRDefault="00C8696E" w:rsidP="00F96C0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197" w:rsidRPr="00DD3DFD" w:rsidRDefault="00A210A0" w:rsidP="00CC7EF4">
      <w:pPr>
        <w:shd w:val="clear" w:color="auto" w:fill="FFFFFF"/>
        <w:tabs>
          <w:tab w:val="left" w:pos="851"/>
          <w:tab w:val="left" w:pos="993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организации и проведения обучения населения мерам пожарной безопасности на территории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Буль-Кайпановский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197" w:rsidRPr="00DD3DFD" w:rsidRDefault="00A210A0" w:rsidP="00CC7EF4">
      <w:pPr>
        <w:shd w:val="clear" w:color="auto" w:fill="FFFFFF"/>
        <w:tabs>
          <w:tab w:val="left" w:pos="851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5A9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proofErr w:type="gramStart"/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Буль-Кайпановский </w:t>
      </w:r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CC7EF4" w:rsidP="00CC7EF4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A210A0" w:rsidRDefault="00A210A0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4C3B" w:rsidRPr="00DD3DFD" w:rsidRDefault="00B84C3B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F4" w:rsidRDefault="00867DFB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7EF4" w:rsidRDefault="00B84C3B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Буль-Кайпановский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Х.М.Аюпов</w:t>
      </w:r>
      <w:proofErr w:type="spellEnd"/>
    </w:p>
    <w:p w:rsidR="00A210A0" w:rsidRPr="00DD3DFD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DD3DFD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3B" w:rsidRDefault="00B84C3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867DFB" w:rsidRPr="00B84C3B" w:rsidRDefault="00F96C0B" w:rsidP="00867DFB">
      <w:pPr>
        <w:shd w:val="clear" w:color="auto" w:fill="FFFFFF"/>
        <w:spacing w:before="120" w:after="180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84C3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B84C3B" w:rsidRPr="00B84C3B">
        <w:rPr>
          <w:rFonts w:ascii="Times New Roman" w:eastAsia="Times New Roman" w:hAnsi="Times New Roman" w:cs="Times New Roman"/>
          <w:sz w:val="20"/>
          <w:szCs w:val="20"/>
          <w:lang w:eastAsia="ru-RU"/>
        </w:rPr>
        <w:t>Н.Ф.Галишанина</w:t>
      </w:r>
      <w:proofErr w:type="spellEnd"/>
    </w:p>
    <w:p w:rsidR="00B84C3B" w:rsidRPr="00B84C3B" w:rsidRDefault="00B84C3B" w:rsidP="00867DFB">
      <w:pPr>
        <w:shd w:val="clear" w:color="auto" w:fill="FFFFFF"/>
        <w:spacing w:before="120" w:after="180"/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C3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тел.8-347-78-3-10-06</w:t>
      </w:r>
    </w:p>
    <w:p w:rsidR="009D5A9B" w:rsidRPr="00DD3DFD" w:rsidRDefault="009D5A9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FB" w:rsidRPr="00DD3DFD" w:rsidRDefault="00867DF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Pr="00DD3DFD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F96C0B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210A0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96C0B" w:rsidRDefault="00B84C3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Буль-Кайпановский </w:t>
      </w:r>
      <w:r w:rsidR="00F96C0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F96C0B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A210A0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210A0" w:rsidRPr="00F96C0B" w:rsidRDefault="002217B8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о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96C0B">
        <w:rPr>
          <w:rFonts w:ascii="Times New Roman" w:eastAsia="Times New Roman" w:hAnsi="Times New Roman" w:cs="Times New Roman"/>
          <w:lang w:eastAsia="ru-RU"/>
        </w:rPr>
        <w:t>______________ 2018</w:t>
      </w:r>
      <w:r w:rsidR="00B84C3B">
        <w:rPr>
          <w:rFonts w:ascii="Times New Roman" w:eastAsia="Times New Roman" w:hAnsi="Times New Roman" w:cs="Times New Roman"/>
          <w:lang w:eastAsia="ru-RU"/>
        </w:rPr>
        <w:t xml:space="preserve"> г. №___</w:t>
      </w:r>
    </w:p>
    <w:p w:rsidR="00A210A0" w:rsidRPr="00DD3DFD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B84C3B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426709" w:rsidRPr="00DD3DFD" w:rsidRDefault="00A210A0" w:rsidP="00B84C3B">
      <w:pPr>
        <w:shd w:val="clear" w:color="auto" w:fill="FFFFFF"/>
        <w:spacing w:before="120" w:after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Буль-Кайпановский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</w:t>
      </w:r>
      <w:proofErr w:type="gramEnd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 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 в сфере пожарной безопасности.</w:t>
      </w:r>
    </w:p>
    <w:p w:rsidR="00426709" w:rsidRPr="00DD3DFD" w:rsidRDefault="00A210A0" w:rsidP="00B84C3B">
      <w:pPr>
        <w:shd w:val="clear" w:color="auto" w:fill="FFFFFF"/>
        <w:spacing w:before="120" w:after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1.2.Настоящий Порядок устанавливает единые требования к организации обучения населения мерам пожарной безопасности на территории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Буль-Кайпановский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26709" w:rsidRPr="00DD3DFD" w:rsidRDefault="00A210A0" w:rsidP="00B84C3B">
      <w:pPr>
        <w:shd w:val="clear" w:color="auto" w:fill="FFFFFF"/>
        <w:spacing w:before="120" w:after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210A0" w:rsidRDefault="00A210A0" w:rsidP="00B84C3B">
      <w:pPr>
        <w:shd w:val="clear" w:color="auto" w:fill="FFFFFF"/>
        <w:spacing w:before="120" w:after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B84C3B" w:rsidRPr="00DD3DFD" w:rsidRDefault="00B84C3B" w:rsidP="00B84C3B">
      <w:pPr>
        <w:shd w:val="clear" w:color="auto" w:fill="FFFFFF"/>
        <w:spacing w:before="120" w:after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Default="00A210A0" w:rsidP="00B84C3B">
      <w:pPr>
        <w:shd w:val="clear" w:color="auto" w:fill="FFFFFF"/>
        <w:spacing w:before="120" w:after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 и задачи обучения</w:t>
      </w:r>
    </w:p>
    <w:p w:rsidR="00B84C3B" w:rsidRPr="00B84C3B" w:rsidRDefault="00B84C3B" w:rsidP="00B84C3B">
      <w:pPr>
        <w:shd w:val="clear" w:color="auto" w:fill="FFFFFF"/>
        <w:spacing w:before="120" w:after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709" w:rsidRPr="00DD3DFD" w:rsidRDefault="00A210A0" w:rsidP="00B84C3B">
      <w:pPr>
        <w:shd w:val="clear" w:color="auto" w:fill="FFFFFF"/>
        <w:spacing w:before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Основными целями и задачами обучения населения мерам пожарной безопасности на территории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Буль-Кайпановский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426709" w:rsidRPr="00DD3DFD" w:rsidRDefault="00F96C0B" w:rsidP="00B84C3B">
      <w:pPr>
        <w:shd w:val="clear" w:color="auto" w:fill="FFFFFF"/>
        <w:spacing w:before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709" w:rsidRPr="00DD3DFD" w:rsidRDefault="00F96C0B" w:rsidP="00B84C3B">
      <w:pPr>
        <w:shd w:val="clear" w:color="auto" w:fill="FFFFFF"/>
        <w:spacing w:before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426709" w:rsidRPr="00DD3DFD" w:rsidRDefault="00F96C0B" w:rsidP="00B84C3B">
      <w:pPr>
        <w:shd w:val="clear" w:color="auto" w:fill="FFFFFF"/>
        <w:spacing w:before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Буль-Кайпановский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709" w:rsidRPr="00DD3DFD" w:rsidRDefault="00F96C0B" w:rsidP="00B84C3B">
      <w:pPr>
        <w:shd w:val="clear" w:color="auto" w:fill="FFFFFF"/>
        <w:spacing w:before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A210A0" w:rsidRPr="00DD3DFD" w:rsidRDefault="00F96C0B" w:rsidP="00B84C3B">
      <w:pPr>
        <w:shd w:val="clear" w:color="auto" w:fill="FFFFFF"/>
        <w:spacing w:before="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B84C3B" w:rsidRDefault="00B84C3B" w:rsidP="00B84C3B">
      <w:pPr>
        <w:shd w:val="clear" w:color="auto" w:fill="FFFFFF"/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B84C3B" w:rsidRDefault="00A210A0" w:rsidP="00B84C3B">
      <w:pPr>
        <w:shd w:val="clear" w:color="auto" w:fill="FFFFFF"/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Группы населения и формы обучения</w:t>
      </w:r>
      <w:r w:rsidR="00426709" w:rsidRPr="00B8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4C3B" w:rsidRPr="00DD3DFD" w:rsidRDefault="00B84C3B" w:rsidP="00B84C3B">
      <w:pPr>
        <w:shd w:val="clear" w:color="auto" w:fill="FFFFFF"/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DD3DFD" w:rsidRDefault="00A210A0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426709" w:rsidRPr="00DD3DFD" w:rsidRDefault="002C12A5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граждане, состоящие в трудовых отношениях (далее - работающеенаселение);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</w:p>
    <w:p w:rsidR="009175CC" w:rsidRDefault="002C12A5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вобразовательных учреждениях (далее - обучающиеся).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26709" w:rsidRPr="00DD3DFD" w:rsidRDefault="00A210A0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B84C3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в организациях 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самостоятельное изучение требований пожарной безопасности и порядка действий при возникновении пожара.</w:t>
      </w:r>
    </w:p>
    <w:p w:rsidR="002217B8" w:rsidRPr="00DD3DFD" w:rsidRDefault="00A210A0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3.3.Для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26709" w:rsidRPr="00DD3DFD" w:rsidRDefault="00A210A0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инструктажа.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информирование о мерах пожарной безопасности, в том числе посредством организации и проведения собраний;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не реже одного раза </w:t>
      </w:r>
      <w:proofErr w:type="gramStart"/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инструктируемого и инструктирующего, а также проставлением даты проведения инструктажа;</w:t>
      </w:r>
    </w:p>
    <w:p w:rsidR="00426709" w:rsidRPr="00DD3DFD" w:rsidRDefault="00B84C3B" w:rsidP="00B84C3B">
      <w:pPr>
        <w:ind w:firstLine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 на противопожарные темы;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175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ривлечение на учения и тренировки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26709" w:rsidRPr="00DD3DFD" w:rsidRDefault="00A210A0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вечеров, конкурсов, викторин и иных мероприятий, проводимых во внеурочное время;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26709" w:rsidRPr="00DD3DFD" w:rsidRDefault="009175CC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участие в учениях и тренировках по эвакуации из зданий образовательных учреждений, общежитий.</w:t>
      </w:r>
    </w:p>
    <w:p w:rsidR="00426709" w:rsidRPr="00DD3DFD" w:rsidRDefault="00A210A0" w:rsidP="00B84C3B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3.7.Обучение мерам пожарной безопасности проводится в форме: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нятий по специальным программам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лекций, бесед, учебных фильмов,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учений и тренировок.</w:t>
      </w:r>
    </w:p>
    <w:p w:rsidR="009175CC" w:rsidRDefault="00A210A0" w:rsidP="00B84C3B">
      <w:p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пожарно-техническогоминимума.</w:t>
      </w:r>
    </w:p>
    <w:p w:rsidR="002C12A5" w:rsidRDefault="00A210A0" w:rsidP="00B84C3B">
      <w:p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3.9.Противопожарная пропаганда осуществляется через средства массовой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3.10.Обучение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C12A5" w:rsidRDefault="00A210A0" w:rsidP="00B84C3B">
      <w:p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C12A5" w:rsidRDefault="00A210A0" w:rsidP="00B84C3B">
      <w:p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C12A5" w:rsidRDefault="00A210A0" w:rsidP="00B84C3B">
      <w:p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</w:t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A210A0" w:rsidP="00B84C3B">
      <w:p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DD3DFD" w:rsidRDefault="00A210A0" w:rsidP="00B84C3B">
      <w:pPr>
        <w:shd w:val="clear" w:color="auto" w:fill="FFFFFF"/>
        <w:spacing w:before="120" w:after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2C12A5" w:rsidRDefault="00A210A0" w:rsidP="00B84C3B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26709" w:rsidRPr="00DD3DFD" w:rsidRDefault="00A210A0" w:rsidP="00B84C3B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B84C3B" w:rsidRDefault="00A210A0" w:rsidP="00B84C3B">
      <w:pPr>
        <w:shd w:val="clear" w:color="auto" w:fill="FFFFFF"/>
        <w:spacing w:before="120" w:after="180"/>
        <w:contextualSpacing/>
        <w:rPr>
          <w:rFonts w:ascii="Times New Roman" w:hAnsi="Times New Roman" w:cs="Times New Roman"/>
          <w:sz w:val="28"/>
          <w:szCs w:val="28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Буль-Кайпановский 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C3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12A5" w:rsidRPr="00B84C3B" w:rsidRDefault="002C12A5" w:rsidP="00B84C3B">
      <w:pPr>
        <w:shd w:val="clear" w:color="auto" w:fill="FFFFFF"/>
        <w:spacing w:before="120" w:after="180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</w:t>
      </w:r>
      <w:r w:rsidR="00B84C3B">
        <w:rPr>
          <w:rFonts w:ascii="Times New Roman" w:hAnsi="Times New Roman" w:cs="Times New Roman"/>
          <w:sz w:val="28"/>
          <w:szCs w:val="28"/>
        </w:rPr>
        <w:t xml:space="preserve">ляющий делами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84C3B">
        <w:rPr>
          <w:rFonts w:ascii="Times New Roman" w:hAnsi="Times New Roman" w:cs="Times New Roman"/>
          <w:sz w:val="28"/>
          <w:szCs w:val="28"/>
        </w:rPr>
        <w:t>:</w:t>
      </w:r>
      <w:r w:rsidR="00B8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B84C3B">
        <w:rPr>
          <w:rFonts w:ascii="Times New Roman" w:hAnsi="Times New Roman" w:cs="Times New Roman"/>
          <w:sz w:val="28"/>
          <w:szCs w:val="28"/>
        </w:rPr>
        <w:t>Н.Ф.Галишанина</w:t>
      </w:r>
      <w:proofErr w:type="spellEnd"/>
    </w:p>
    <w:sectPr w:rsidR="002C12A5" w:rsidRPr="00B84C3B" w:rsidSect="00F96C0B">
      <w:pgSz w:w="11906" w:h="16838"/>
      <w:pgMar w:top="142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2217B8"/>
    <w:rsid w:val="00235232"/>
    <w:rsid w:val="002C12A5"/>
    <w:rsid w:val="00426709"/>
    <w:rsid w:val="00437197"/>
    <w:rsid w:val="004438E5"/>
    <w:rsid w:val="00867DFB"/>
    <w:rsid w:val="009175CC"/>
    <w:rsid w:val="009D5A9B"/>
    <w:rsid w:val="00A210A0"/>
    <w:rsid w:val="00AC06AD"/>
    <w:rsid w:val="00B84C3B"/>
    <w:rsid w:val="00C06D7B"/>
    <w:rsid w:val="00C8696E"/>
    <w:rsid w:val="00CC7EF4"/>
    <w:rsid w:val="00D2607F"/>
    <w:rsid w:val="00DD3DFD"/>
    <w:rsid w:val="00E23E72"/>
    <w:rsid w:val="00E8531E"/>
    <w:rsid w:val="00F9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Admin</cp:lastModifiedBy>
  <cp:revision>2</cp:revision>
  <cp:lastPrinted>2017-06-06T13:27:00Z</cp:lastPrinted>
  <dcterms:created xsi:type="dcterms:W3CDTF">2018-01-26T04:39:00Z</dcterms:created>
  <dcterms:modified xsi:type="dcterms:W3CDTF">2018-01-26T04:39:00Z</dcterms:modified>
</cp:coreProperties>
</file>