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F5A09" w:rsidRDefault="00BF5A09" w:rsidP="00BF5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ПРОЕКТА ОБ ИСПОЛНЕНИИ БЮДЖЕТА СЕЛЬСКОГО ПОСЕЛЕНИЯ БУЛЬ-КАЙПАНОВСКИЙ СЕЛЬСОВЕТ МУНИЦИПАЛЬНОГО РАЙОНА ТАТЫШЛИНСКИЙ РАЙОН РЕСПУБЛИКИ БАШКОРТОСТАН ЗА 2022 ГОД</w:t>
      </w:r>
    </w:p>
    <w:p w:rsidR="00BF5A09" w:rsidRDefault="00BF5A09" w:rsidP="00BF5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отчет об исполнении бюджета Сельского поселения Буль-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сельского поселения Татышлинский район Республики Башкортостан за 2022 год по доходам в сумме 7 689 934,13 рубля, по расходам в сумме 7 752 012,46 рубля с превышением расходов над доходами (дефицит бюджета сельского поселения) в 62 078,33 рубля со следующими показателями по:</w:t>
      </w: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4" w:anchor="Par4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доходам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2022 год по кодам классификации доходов бюджетов согласно приложению 1 к настоящему Решению;</w:t>
      </w: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anchor="Par133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доходам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2022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ведомственной </w:t>
      </w:r>
      <w:hyperlink r:id="rId6" w:anchor="Par248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структуре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расходов бюджета сельского поселения за 2022 год согласно приложению 3 к настоящему Решению;</w:t>
      </w: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anchor="Par3125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распределению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расходов бюджета сельского поселения за 2022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anchor="Par5021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источникам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2022 год по кодам классификации источников финансирования дефицитов бюджетов согласно приложению 5 к настоящему Решению;</w:t>
      </w: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anchor="Par5030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источникам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2022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0" w:name="Par22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Буль-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Татышлинский район Республики Башкортостан за 2022 год, согласно приложению 7 к настоящему Решению.</w:t>
      </w: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CE9" w:rsidRDefault="00CF7CE9" w:rsidP="00CF7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E9" w:rsidRPr="00A706C2" w:rsidRDefault="00CF7CE9" w:rsidP="00CF7CE9">
      <w:pPr>
        <w:pStyle w:val="a3"/>
        <w:spacing w:before="0" w:line="240" w:lineRule="auto"/>
        <w:ind w:firstLine="284"/>
        <w:rPr>
          <w:sz w:val="24"/>
          <w:szCs w:val="24"/>
        </w:rPr>
      </w:pPr>
      <w:r w:rsidRPr="00A706C2">
        <w:rPr>
          <w:sz w:val="24"/>
          <w:szCs w:val="24"/>
        </w:rPr>
        <w:t>Глава сельского поселения</w:t>
      </w:r>
    </w:p>
    <w:p w:rsidR="00CF7CE9" w:rsidRPr="00A706C2" w:rsidRDefault="00CF7CE9" w:rsidP="00CF7CE9">
      <w:pPr>
        <w:pStyle w:val="a3"/>
        <w:spacing w:before="0" w:line="240" w:lineRule="auto"/>
        <w:ind w:firstLine="284"/>
        <w:rPr>
          <w:sz w:val="24"/>
          <w:szCs w:val="24"/>
        </w:rPr>
      </w:pPr>
      <w:r w:rsidRPr="00A706C2">
        <w:rPr>
          <w:sz w:val="24"/>
          <w:szCs w:val="24"/>
        </w:rPr>
        <w:t>Буль-</w:t>
      </w:r>
      <w:proofErr w:type="spellStart"/>
      <w:r w:rsidRPr="00A706C2">
        <w:rPr>
          <w:sz w:val="24"/>
          <w:szCs w:val="24"/>
        </w:rPr>
        <w:t>Кайпановский</w:t>
      </w:r>
      <w:proofErr w:type="spellEnd"/>
      <w:r w:rsidRPr="00A706C2">
        <w:rPr>
          <w:sz w:val="24"/>
          <w:szCs w:val="24"/>
        </w:rPr>
        <w:t xml:space="preserve"> сельсовет</w:t>
      </w:r>
    </w:p>
    <w:p w:rsidR="00CF7CE9" w:rsidRPr="00A706C2" w:rsidRDefault="00CF7CE9" w:rsidP="00CF7CE9">
      <w:pPr>
        <w:pStyle w:val="a3"/>
        <w:spacing w:before="0" w:line="240" w:lineRule="auto"/>
        <w:ind w:firstLine="284"/>
        <w:rPr>
          <w:sz w:val="24"/>
          <w:szCs w:val="24"/>
        </w:rPr>
      </w:pPr>
      <w:r w:rsidRPr="00A706C2">
        <w:rPr>
          <w:sz w:val="24"/>
          <w:szCs w:val="24"/>
        </w:rPr>
        <w:t>Татышлинский район</w:t>
      </w:r>
    </w:p>
    <w:p w:rsidR="00CF7CE9" w:rsidRDefault="00CF7CE9" w:rsidP="00CF7CE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706C2">
        <w:rPr>
          <w:rFonts w:ascii="Times New Roman" w:hAnsi="Times New Roman" w:cs="Times New Roman"/>
          <w:sz w:val="24"/>
          <w:szCs w:val="24"/>
        </w:rPr>
        <w:t xml:space="preserve">Республики </w:t>
      </w:r>
      <w:proofErr w:type="gramStart"/>
      <w:r w:rsidRPr="00A706C2">
        <w:rPr>
          <w:rFonts w:ascii="Times New Roman" w:hAnsi="Times New Roman" w:cs="Times New Roman"/>
          <w:sz w:val="24"/>
          <w:szCs w:val="24"/>
        </w:rPr>
        <w:t xml:space="preserve">Башкортостан:   </w:t>
      </w:r>
      <w:proofErr w:type="gramEnd"/>
      <w:r w:rsidRPr="00A706C2">
        <w:rPr>
          <w:rFonts w:ascii="Times New Roman" w:hAnsi="Times New Roman" w:cs="Times New Roman"/>
          <w:sz w:val="24"/>
          <w:szCs w:val="24"/>
        </w:rPr>
        <w:t xml:space="preserve">    </w:t>
      </w:r>
      <w:r w:rsidRPr="00A706C2">
        <w:rPr>
          <w:rFonts w:ascii="Times New Roman" w:hAnsi="Times New Roman" w:cs="Times New Roman"/>
          <w:sz w:val="24"/>
          <w:szCs w:val="24"/>
        </w:rPr>
        <w:tab/>
      </w:r>
      <w:r w:rsidRPr="00A706C2">
        <w:rPr>
          <w:rFonts w:ascii="Times New Roman" w:hAnsi="Times New Roman" w:cs="Times New Roman"/>
          <w:sz w:val="24"/>
          <w:szCs w:val="24"/>
        </w:rPr>
        <w:tab/>
      </w:r>
      <w:r w:rsidRPr="00A706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06C2">
        <w:rPr>
          <w:rFonts w:ascii="Times New Roman" w:hAnsi="Times New Roman" w:cs="Times New Roman"/>
          <w:sz w:val="24"/>
          <w:szCs w:val="24"/>
        </w:rPr>
        <w:tab/>
      </w:r>
      <w:r w:rsidRPr="00A706C2">
        <w:rPr>
          <w:rFonts w:ascii="Times New Roman" w:hAnsi="Times New Roman" w:cs="Times New Roman"/>
          <w:sz w:val="24"/>
          <w:szCs w:val="24"/>
        </w:rPr>
        <w:tab/>
      </w:r>
      <w:r w:rsidR="00A706C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706C2">
        <w:rPr>
          <w:rFonts w:ascii="Times New Roman" w:hAnsi="Times New Roman" w:cs="Times New Roman"/>
          <w:sz w:val="24"/>
          <w:szCs w:val="24"/>
        </w:rPr>
        <w:t>Зиннатуллин</w:t>
      </w:r>
      <w:proofErr w:type="spellEnd"/>
      <w:r w:rsidRPr="00A706C2">
        <w:rPr>
          <w:rFonts w:ascii="Times New Roman" w:hAnsi="Times New Roman" w:cs="Times New Roman"/>
          <w:sz w:val="24"/>
          <w:szCs w:val="24"/>
        </w:rPr>
        <w:t xml:space="preserve"> Ф.Г</w:t>
      </w:r>
    </w:p>
    <w:p w:rsidR="00B85325" w:rsidRDefault="00B85325" w:rsidP="00B85325">
      <w:pPr>
        <w:pStyle w:val="3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«27» марта 2023 года</w:t>
      </w:r>
    </w:p>
    <w:p w:rsidR="00B85325" w:rsidRDefault="00B85325" w:rsidP="00B85325">
      <w:pPr>
        <w:pStyle w:val="3"/>
        <w:spacing w:after="0"/>
        <w:ind w:hanging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№32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:rsidR="00B85325" w:rsidRPr="00A706C2" w:rsidRDefault="00B85325" w:rsidP="00CF7CE9">
      <w:pPr>
        <w:ind w:firstLine="284"/>
        <w:rPr>
          <w:rFonts w:ascii="Times New Roman" w:hAnsi="Times New Roman" w:cs="Times New Roman"/>
        </w:rPr>
      </w:pPr>
    </w:p>
    <w:sectPr w:rsidR="00B85325" w:rsidRPr="00A7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E9"/>
    <w:rsid w:val="00A706C2"/>
    <w:rsid w:val="00B85325"/>
    <w:rsid w:val="00BF5A09"/>
    <w:rsid w:val="00C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241D"/>
  <w15:chartTrackingRefBased/>
  <w15:docId w15:val="{F0C6F553-BBD0-403E-AF78-8EDE57CD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CE9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7CE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7CE9"/>
    <w:rPr>
      <w:rFonts w:ascii="Times New Roman" w:eastAsia="Times New Roman" w:hAnsi="Times New Roman" w:cs="Times New Roman"/>
      <w:kern w:val="0"/>
      <w:sz w:val="26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CF7CE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853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5325"/>
    <w:rPr>
      <w:rFonts w:ascii="Calibri" w:eastAsia="Times New Roman" w:hAnsi="Calibri" w:cs="Calibri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CC9~1\AppData\Local\Temp\Rar$DIa9288.45111\&#1056;&#1077;&#1096;&#1077;&#1085;&#1080;&#1077;%20&#1086;&#1073;%20&#1080;&#1089;&#1087;&#1086;&#1083;&#1085;&#1077;&#1085;&#1080;&#1080;%20&#1073;&#1102;&#1076;&#1078;&#1077;&#1090;&#1072;%20202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CC9~1\AppData\Local\Temp\Rar$DIa9288.45111\&#1056;&#1077;&#1096;&#1077;&#1085;&#1080;&#1077;%20&#1086;&#1073;%20&#1080;&#1089;&#1087;&#1086;&#1083;&#1085;&#1077;&#1085;&#1080;&#1080;%20&#1073;&#1102;&#1076;&#1078;&#1077;&#1090;&#1072;%20202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CC9~1\AppData\Local\Temp\Rar$DIa9288.45111\&#1056;&#1077;&#1096;&#1077;&#1085;&#1080;&#1077;%20&#1086;&#1073;%20&#1080;&#1089;&#1087;&#1086;&#1083;&#1085;&#1077;&#1085;&#1080;&#1080;%20&#1073;&#1102;&#1076;&#1078;&#1077;&#1090;&#1072;%20202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CC9~1\AppData\Local\Temp\Rar$DIa9288.45111\&#1056;&#1077;&#1096;&#1077;&#1085;&#1080;&#1077;%20&#1086;&#1073;%20&#1080;&#1089;&#1087;&#1086;&#1083;&#1085;&#1077;&#1085;&#1080;&#1080;%20&#1073;&#1102;&#1076;&#1078;&#1077;&#1090;&#1072;%202022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CCC9~1\AppData\Local\Temp\Rar$DIa9288.45111\&#1056;&#1077;&#1096;&#1077;&#1085;&#1080;&#1077;%20&#1086;&#1073;%20&#1080;&#1089;&#1087;&#1086;&#1083;&#1085;&#1077;&#1085;&#1080;&#1080;%20&#1073;&#1102;&#1076;&#1078;&#1077;&#1090;&#1072;%202022.doc" TargetMode="External"/><Relationship Id="rId9" Type="http://schemas.openxmlformats.org/officeDocument/2006/relationships/hyperlink" Target="file:///C:\Users\CCC9~1\AppData\Local\Temp\Rar$DIa9288.45111\&#1056;&#1077;&#1096;&#1077;&#1085;&#1080;&#1077;%20&#1086;&#1073;%20&#1080;&#1089;&#1087;&#1086;&#1083;&#1085;&#1077;&#1085;&#1080;&#1080;%20&#1073;&#1102;&#1076;&#1078;&#1077;&#1090;&#1072;%20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Балагутдинова</dc:creator>
  <cp:keywords/>
  <dc:description/>
  <cp:lastModifiedBy>Гульфия Балагутдинова</cp:lastModifiedBy>
  <cp:revision>6</cp:revision>
  <cp:lastPrinted>2023-03-30T06:30:00Z</cp:lastPrinted>
  <dcterms:created xsi:type="dcterms:W3CDTF">2023-03-24T05:08:00Z</dcterms:created>
  <dcterms:modified xsi:type="dcterms:W3CDTF">2023-03-30T06:31:00Z</dcterms:modified>
</cp:coreProperties>
</file>