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23" w:rsidRDefault="00AE7623" w:rsidP="00AE7623">
      <w:pPr>
        <w:pStyle w:val="a3"/>
        <w:tabs>
          <w:tab w:val="left" w:pos="6855"/>
        </w:tabs>
        <w:rPr>
          <w:rStyle w:val="a4"/>
          <w:sz w:val="28"/>
          <w:szCs w:val="28"/>
        </w:rPr>
      </w:pPr>
    </w:p>
    <w:p w:rsidR="00351E40" w:rsidRPr="00351E40" w:rsidRDefault="00351E40" w:rsidP="00351E40">
      <w:pPr>
        <w:pStyle w:val="a3"/>
        <w:jc w:val="center"/>
        <w:rPr>
          <w:rStyle w:val="a4"/>
          <w:sz w:val="28"/>
          <w:szCs w:val="28"/>
        </w:rPr>
      </w:pPr>
      <w:r w:rsidRPr="00351E40">
        <w:rPr>
          <w:rStyle w:val="a4"/>
          <w:sz w:val="28"/>
          <w:szCs w:val="28"/>
        </w:rPr>
        <w:t xml:space="preserve">Администрация сельского поселения Буль-Кайпановский сельсовет муниципального района </w:t>
      </w:r>
      <w:proofErr w:type="spellStart"/>
      <w:r w:rsidRPr="00351E40">
        <w:rPr>
          <w:rStyle w:val="a4"/>
          <w:sz w:val="28"/>
          <w:szCs w:val="28"/>
        </w:rPr>
        <w:t>Татышлинский</w:t>
      </w:r>
      <w:proofErr w:type="spellEnd"/>
      <w:r w:rsidRPr="00351E40">
        <w:rPr>
          <w:rStyle w:val="a4"/>
          <w:sz w:val="28"/>
          <w:szCs w:val="28"/>
        </w:rPr>
        <w:t xml:space="preserve"> район Республики Башкортостан</w:t>
      </w:r>
    </w:p>
    <w:p w:rsidR="00351E40" w:rsidRPr="00351E40" w:rsidRDefault="00351E40" w:rsidP="00351E40">
      <w:pPr>
        <w:pStyle w:val="a3"/>
        <w:jc w:val="center"/>
        <w:rPr>
          <w:rStyle w:val="a4"/>
          <w:sz w:val="28"/>
          <w:szCs w:val="28"/>
        </w:rPr>
      </w:pPr>
    </w:p>
    <w:p w:rsidR="00351E40" w:rsidRPr="00351E40" w:rsidRDefault="00351E40" w:rsidP="00351E40">
      <w:pPr>
        <w:pStyle w:val="a3"/>
        <w:jc w:val="center"/>
        <w:rPr>
          <w:rStyle w:val="a4"/>
          <w:sz w:val="28"/>
          <w:szCs w:val="28"/>
        </w:rPr>
      </w:pPr>
    </w:p>
    <w:p w:rsidR="00351E40" w:rsidRPr="00351E40" w:rsidRDefault="00351E40" w:rsidP="00351E40">
      <w:pPr>
        <w:pStyle w:val="a3"/>
        <w:jc w:val="center"/>
        <w:rPr>
          <w:sz w:val="28"/>
          <w:szCs w:val="28"/>
        </w:rPr>
      </w:pPr>
      <w:r w:rsidRPr="00351E40">
        <w:rPr>
          <w:rStyle w:val="a4"/>
          <w:sz w:val="28"/>
          <w:szCs w:val="28"/>
        </w:rPr>
        <w:t>ПОСТАНОВЛЕНИЕ</w:t>
      </w:r>
    </w:p>
    <w:p w:rsidR="00351E40" w:rsidRDefault="009C3B14" w:rsidP="00351E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«21»июля </w:t>
      </w:r>
      <w:r w:rsidR="00351E40">
        <w:rPr>
          <w:sz w:val="28"/>
          <w:szCs w:val="28"/>
        </w:rPr>
        <w:t xml:space="preserve">2017 года                                        </w:t>
      </w:r>
      <w:r>
        <w:rPr>
          <w:sz w:val="28"/>
          <w:szCs w:val="28"/>
        </w:rPr>
        <w:t xml:space="preserve">                           № 21</w:t>
      </w:r>
    </w:p>
    <w:p w:rsidR="00351E40" w:rsidRDefault="00351E40" w:rsidP="00351E40">
      <w:pPr>
        <w:pStyle w:val="a3"/>
        <w:jc w:val="center"/>
        <w:rPr>
          <w:sz w:val="28"/>
          <w:szCs w:val="28"/>
        </w:rPr>
      </w:pPr>
    </w:p>
    <w:p w:rsidR="00351E40" w:rsidRPr="00167699" w:rsidRDefault="00351E40" w:rsidP="00167699">
      <w:pPr>
        <w:pStyle w:val="a3"/>
        <w:jc w:val="center"/>
        <w:rPr>
          <w:b/>
          <w:bCs/>
          <w:sz w:val="28"/>
          <w:szCs w:val="28"/>
        </w:rPr>
      </w:pPr>
      <w:r w:rsidRPr="00351E40">
        <w:rPr>
          <w:rStyle w:val="a4"/>
          <w:sz w:val="28"/>
          <w:szCs w:val="28"/>
        </w:rPr>
        <w:t>Об организации системы</w:t>
      </w:r>
      <w:r>
        <w:rPr>
          <w:sz w:val="28"/>
          <w:szCs w:val="28"/>
        </w:rPr>
        <w:t xml:space="preserve"> </w:t>
      </w:r>
      <w:r w:rsidRPr="00351E40">
        <w:rPr>
          <w:rStyle w:val="a4"/>
          <w:sz w:val="28"/>
          <w:szCs w:val="28"/>
        </w:rPr>
        <w:t>мониторинга по профилактике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</w:t>
      </w:r>
      <w:r w:rsidRPr="00351E40">
        <w:rPr>
          <w:rStyle w:val="a4"/>
          <w:sz w:val="28"/>
          <w:szCs w:val="28"/>
        </w:rPr>
        <w:t>ежнациональных (межэтнических),</w:t>
      </w:r>
      <w:r>
        <w:rPr>
          <w:sz w:val="28"/>
          <w:szCs w:val="28"/>
        </w:rPr>
        <w:t xml:space="preserve"> </w:t>
      </w:r>
      <w:r w:rsidR="00167699">
        <w:rPr>
          <w:sz w:val="28"/>
          <w:szCs w:val="28"/>
        </w:rPr>
        <w:t xml:space="preserve"> </w:t>
      </w:r>
      <w:r w:rsidR="00167699">
        <w:rPr>
          <w:rStyle w:val="a4"/>
          <w:sz w:val="28"/>
          <w:szCs w:val="28"/>
        </w:rPr>
        <w:t xml:space="preserve">межконфессиональных </w:t>
      </w:r>
      <w:r w:rsidRPr="00351E40">
        <w:rPr>
          <w:rStyle w:val="a4"/>
          <w:sz w:val="28"/>
          <w:szCs w:val="28"/>
        </w:rPr>
        <w:t>конфликтов</w:t>
      </w:r>
      <w:r w:rsidRPr="00351E40">
        <w:rPr>
          <w:sz w:val="28"/>
          <w:szCs w:val="28"/>
        </w:rPr>
        <w:br/>
      </w:r>
      <w:r w:rsidRPr="00351E40">
        <w:rPr>
          <w:rStyle w:val="a4"/>
          <w:sz w:val="28"/>
          <w:szCs w:val="28"/>
        </w:rPr>
        <w:t xml:space="preserve">на территории </w:t>
      </w:r>
      <w:r w:rsidR="00167699">
        <w:rPr>
          <w:rStyle w:val="a4"/>
          <w:sz w:val="28"/>
          <w:szCs w:val="28"/>
        </w:rPr>
        <w:t>сельского поселения Буль-Кайпановский сельсовет</w:t>
      </w:r>
      <w:r w:rsidRPr="00351E40">
        <w:rPr>
          <w:rStyle w:val="a4"/>
          <w:sz w:val="28"/>
          <w:szCs w:val="28"/>
        </w:rPr>
        <w:t xml:space="preserve"> </w:t>
      </w:r>
      <w:r w:rsidR="00167699">
        <w:rPr>
          <w:rStyle w:val="a4"/>
          <w:sz w:val="28"/>
          <w:szCs w:val="28"/>
        </w:rPr>
        <w:t xml:space="preserve">муниципального района </w:t>
      </w:r>
      <w:proofErr w:type="spellStart"/>
      <w:r w:rsidR="00167699">
        <w:rPr>
          <w:rStyle w:val="a4"/>
          <w:sz w:val="28"/>
          <w:szCs w:val="28"/>
        </w:rPr>
        <w:t>Татышлинский</w:t>
      </w:r>
      <w:proofErr w:type="spellEnd"/>
      <w:r w:rsidR="00167699">
        <w:rPr>
          <w:rStyle w:val="a4"/>
          <w:sz w:val="28"/>
          <w:szCs w:val="28"/>
        </w:rPr>
        <w:t xml:space="preserve"> район Республики Башкортостан</w:t>
      </w:r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proofErr w:type="gramStart"/>
      <w:r w:rsidRPr="00351E4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организации деятельности администрации</w:t>
      </w:r>
      <w:r w:rsidR="00167699">
        <w:rPr>
          <w:sz w:val="28"/>
          <w:szCs w:val="28"/>
        </w:rPr>
        <w:t xml:space="preserve"> сельского поселения Буль-Кайпановский сельсовет муниципального района </w:t>
      </w:r>
      <w:proofErr w:type="spellStart"/>
      <w:r w:rsidR="00167699">
        <w:rPr>
          <w:sz w:val="28"/>
          <w:szCs w:val="28"/>
        </w:rPr>
        <w:t>Татышлинский</w:t>
      </w:r>
      <w:proofErr w:type="spellEnd"/>
      <w:r w:rsidR="00167699">
        <w:rPr>
          <w:sz w:val="28"/>
          <w:szCs w:val="28"/>
        </w:rPr>
        <w:t xml:space="preserve"> район Республики Башкортостан </w:t>
      </w:r>
      <w:r w:rsidRPr="00351E40">
        <w:rPr>
          <w:sz w:val="28"/>
          <w:szCs w:val="28"/>
        </w:rPr>
        <w:t xml:space="preserve">по осуществлению мониторинга </w:t>
      </w:r>
      <w:proofErr w:type="spellStart"/>
      <w:r w:rsidRPr="00351E40">
        <w:rPr>
          <w:sz w:val="28"/>
          <w:szCs w:val="28"/>
        </w:rPr>
        <w:t>этноконфессиональных</w:t>
      </w:r>
      <w:proofErr w:type="spellEnd"/>
      <w:r w:rsidRPr="00351E40">
        <w:rPr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</w:t>
      </w:r>
      <w:r w:rsidR="00167699">
        <w:rPr>
          <w:sz w:val="28"/>
          <w:szCs w:val="28"/>
        </w:rPr>
        <w:t xml:space="preserve">сельского поселения Буль-Кайпановский сельсовет </w:t>
      </w:r>
      <w:r w:rsidRPr="00351E40">
        <w:rPr>
          <w:sz w:val="28"/>
          <w:szCs w:val="28"/>
        </w:rPr>
        <w:t>ПОСТАНОВЛЯЕТ:</w:t>
      </w:r>
      <w:proofErr w:type="gramEnd"/>
    </w:p>
    <w:p w:rsidR="00DA7D82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 xml:space="preserve">1. Утвердить систему мониторинга по профилактике </w:t>
      </w:r>
      <w:proofErr w:type="spellStart"/>
      <w:r w:rsidRPr="00351E40">
        <w:rPr>
          <w:sz w:val="28"/>
          <w:szCs w:val="28"/>
        </w:rPr>
        <w:t>этноконфессиональных</w:t>
      </w:r>
      <w:proofErr w:type="spellEnd"/>
      <w:r w:rsidRPr="00351E40">
        <w:rPr>
          <w:sz w:val="28"/>
          <w:szCs w:val="28"/>
        </w:rPr>
        <w:t xml:space="preserve"> отношений и оперативного реагирования на проявления межнациональной напряженности на территории </w:t>
      </w:r>
      <w:r w:rsidR="00167699">
        <w:rPr>
          <w:sz w:val="28"/>
          <w:szCs w:val="28"/>
        </w:rPr>
        <w:t>сельского поселения Буль-Кайпановский сельсове</w:t>
      </w:r>
      <w:proofErr w:type="gramStart"/>
      <w:r w:rsidR="00167699">
        <w:rPr>
          <w:sz w:val="28"/>
          <w:szCs w:val="28"/>
        </w:rPr>
        <w:t>т</w:t>
      </w:r>
      <w:r w:rsidRPr="00351E40">
        <w:rPr>
          <w:sz w:val="28"/>
          <w:szCs w:val="28"/>
        </w:rPr>
        <w:t>(</w:t>
      </w:r>
      <w:proofErr w:type="gramEnd"/>
      <w:r w:rsidRPr="00351E40">
        <w:rPr>
          <w:sz w:val="28"/>
          <w:szCs w:val="28"/>
        </w:rPr>
        <w:t xml:space="preserve">прилагается). </w:t>
      </w:r>
      <w:r w:rsidRPr="00351E40">
        <w:rPr>
          <w:sz w:val="28"/>
          <w:szCs w:val="28"/>
        </w:rPr>
        <w:br/>
        <w:t xml:space="preserve">2. Настоящее постановление вступает в силу со дня подписания и подлежит обнародованию на информационном стенде </w:t>
      </w:r>
      <w:r w:rsidR="00DA7D82">
        <w:rPr>
          <w:sz w:val="28"/>
          <w:szCs w:val="28"/>
        </w:rPr>
        <w:t>а</w:t>
      </w:r>
      <w:r w:rsidRPr="00351E40">
        <w:rPr>
          <w:sz w:val="28"/>
          <w:szCs w:val="28"/>
        </w:rPr>
        <w:t xml:space="preserve">дминистрации </w:t>
      </w:r>
      <w:r w:rsidR="00167699">
        <w:rPr>
          <w:sz w:val="28"/>
          <w:szCs w:val="28"/>
        </w:rPr>
        <w:t xml:space="preserve">сельского поселения Буль-Кайпановский сельсовет муниципального района </w:t>
      </w:r>
      <w:proofErr w:type="spellStart"/>
      <w:r w:rsidR="00167699">
        <w:rPr>
          <w:sz w:val="28"/>
          <w:szCs w:val="28"/>
        </w:rPr>
        <w:t>Татышлинский</w:t>
      </w:r>
      <w:proofErr w:type="spellEnd"/>
      <w:r w:rsidR="00167699">
        <w:rPr>
          <w:sz w:val="28"/>
          <w:szCs w:val="28"/>
        </w:rPr>
        <w:t xml:space="preserve"> район Республики Башкортостан</w:t>
      </w:r>
      <w:r w:rsidRPr="00351E40">
        <w:rPr>
          <w:sz w:val="28"/>
          <w:szCs w:val="28"/>
        </w:rPr>
        <w:t xml:space="preserve"> и размещению на официальном сайте </w:t>
      </w:r>
      <w:r w:rsidR="00DA7D82">
        <w:rPr>
          <w:sz w:val="28"/>
          <w:szCs w:val="28"/>
        </w:rPr>
        <w:t>а</w:t>
      </w:r>
      <w:r w:rsidRPr="00351E40">
        <w:rPr>
          <w:sz w:val="28"/>
          <w:szCs w:val="28"/>
        </w:rPr>
        <w:t xml:space="preserve">дминистрации </w:t>
      </w:r>
      <w:r w:rsidR="00DA7D82">
        <w:rPr>
          <w:sz w:val="28"/>
          <w:szCs w:val="28"/>
        </w:rPr>
        <w:t xml:space="preserve">сельского поселения Буль-Кайпановский сельсовет </w:t>
      </w:r>
      <w:r w:rsidRPr="00351E40">
        <w:rPr>
          <w:sz w:val="28"/>
          <w:szCs w:val="28"/>
        </w:rPr>
        <w:t xml:space="preserve"> в сети </w:t>
      </w:r>
      <w:r w:rsidR="00DA7D82">
        <w:rPr>
          <w:sz w:val="28"/>
          <w:szCs w:val="28"/>
        </w:rPr>
        <w:t>«Интернет».</w:t>
      </w:r>
      <w:r w:rsidRPr="00351E40">
        <w:rPr>
          <w:sz w:val="28"/>
          <w:szCs w:val="28"/>
        </w:rPr>
        <w:t xml:space="preserve"> </w:t>
      </w:r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 xml:space="preserve">3. </w:t>
      </w:r>
      <w:proofErr w:type="gramStart"/>
      <w:r w:rsidRPr="00351E40">
        <w:rPr>
          <w:sz w:val="28"/>
          <w:szCs w:val="28"/>
        </w:rPr>
        <w:t>Контроль за</w:t>
      </w:r>
      <w:proofErr w:type="gramEnd"/>
      <w:r w:rsidRPr="00351E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 xml:space="preserve">Глава </w:t>
      </w:r>
      <w:r w:rsidR="00DA7D82">
        <w:rPr>
          <w:sz w:val="28"/>
          <w:szCs w:val="28"/>
        </w:rPr>
        <w:t xml:space="preserve">сельского поселения                                             </w:t>
      </w:r>
      <w:proofErr w:type="spellStart"/>
      <w:r w:rsidR="00DA7D82">
        <w:rPr>
          <w:sz w:val="28"/>
          <w:szCs w:val="28"/>
        </w:rPr>
        <w:t>Х.М.Аюпов</w:t>
      </w:r>
      <w:proofErr w:type="spellEnd"/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> </w:t>
      </w:r>
    </w:p>
    <w:p w:rsidR="00351E40" w:rsidRPr="00351E40" w:rsidRDefault="00351E40" w:rsidP="00351E40">
      <w:pPr>
        <w:pStyle w:val="a3"/>
        <w:jc w:val="right"/>
        <w:rPr>
          <w:sz w:val="28"/>
          <w:szCs w:val="28"/>
        </w:rPr>
      </w:pPr>
      <w:r w:rsidRPr="00351E40">
        <w:rPr>
          <w:sz w:val="28"/>
          <w:szCs w:val="28"/>
        </w:rPr>
        <w:lastRenderedPageBreak/>
        <w:br/>
      </w:r>
      <w:r w:rsidRPr="00351E40">
        <w:rPr>
          <w:sz w:val="28"/>
          <w:szCs w:val="28"/>
        </w:rPr>
        <w:br/>
        <w:t xml:space="preserve">Приложение </w:t>
      </w:r>
      <w:r w:rsidRPr="00351E40">
        <w:rPr>
          <w:sz w:val="28"/>
          <w:szCs w:val="28"/>
        </w:rPr>
        <w:br/>
        <w:t>к постановлению администрации</w:t>
      </w:r>
      <w:r w:rsidRPr="00351E40">
        <w:rPr>
          <w:sz w:val="28"/>
          <w:szCs w:val="28"/>
        </w:rPr>
        <w:br/>
      </w:r>
      <w:r w:rsidR="00DA7D82">
        <w:rPr>
          <w:sz w:val="28"/>
          <w:szCs w:val="28"/>
        </w:rPr>
        <w:t>сельского поселения Буль-Кайпановский сельсовет</w:t>
      </w:r>
      <w:r w:rsidRPr="00351E40">
        <w:rPr>
          <w:sz w:val="28"/>
          <w:szCs w:val="28"/>
        </w:rPr>
        <w:t xml:space="preserve"> </w:t>
      </w:r>
      <w:r w:rsidRPr="00351E40">
        <w:rPr>
          <w:sz w:val="28"/>
          <w:szCs w:val="28"/>
        </w:rPr>
        <w:br/>
        <w:t xml:space="preserve">от </w:t>
      </w:r>
      <w:r w:rsidR="009C3B14">
        <w:rPr>
          <w:sz w:val="28"/>
          <w:szCs w:val="28"/>
        </w:rPr>
        <w:t xml:space="preserve">«21»июля </w:t>
      </w:r>
      <w:r w:rsidRPr="00351E40">
        <w:rPr>
          <w:sz w:val="28"/>
          <w:szCs w:val="28"/>
        </w:rPr>
        <w:t>201</w:t>
      </w:r>
      <w:r w:rsidR="00DA7D82">
        <w:rPr>
          <w:sz w:val="28"/>
          <w:szCs w:val="28"/>
        </w:rPr>
        <w:t>7</w:t>
      </w:r>
      <w:r w:rsidR="009C3B14">
        <w:rPr>
          <w:sz w:val="28"/>
          <w:szCs w:val="28"/>
        </w:rPr>
        <w:t xml:space="preserve"> г. № 21</w:t>
      </w:r>
    </w:p>
    <w:p w:rsidR="00351E40" w:rsidRPr="00351E40" w:rsidRDefault="00351E40" w:rsidP="00351E40">
      <w:pPr>
        <w:pStyle w:val="a3"/>
        <w:jc w:val="center"/>
        <w:rPr>
          <w:sz w:val="28"/>
          <w:szCs w:val="28"/>
        </w:rPr>
      </w:pPr>
      <w:r w:rsidRPr="00351E40">
        <w:rPr>
          <w:sz w:val="28"/>
          <w:szCs w:val="28"/>
        </w:rPr>
        <w:t xml:space="preserve">Система мониторинга </w:t>
      </w:r>
      <w:r w:rsidRPr="00351E40">
        <w:rPr>
          <w:sz w:val="28"/>
          <w:szCs w:val="28"/>
        </w:rPr>
        <w:br/>
        <w:t xml:space="preserve">по профилактике </w:t>
      </w:r>
      <w:proofErr w:type="spellStart"/>
      <w:r w:rsidRPr="00351E40">
        <w:rPr>
          <w:sz w:val="28"/>
          <w:szCs w:val="28"/>
        </w:rPr>
        <w:t>этноконфессиональных</w:t>
      </w:r>
      <w:proofErr w:type="spellEnd"/>
      <w:r w:rsidRPr="00351E40">
        <w:rPr>
          <w:sz w:val="28"/>
          <w:szCs w:val="28"/>
        </w:rPr>
        <w:t xml:space="preserve"> конфликтов на территории </w:t>
      </w:r>
      <w:r w:rsidR="00DA7D82">
        <w:rPr>
          <w:sz w:val="28"/>
          <w:szCs w:val="28"/>
        </w:rPr>
        <w:t xml:space="preserve">сельского поселения Буль-Кайпановский сельсовет муниципального </w:t>
      </w:r>
      <w:proofErr w:type="spellStart"/>
      <w:r w:rsidR="00DA7D82">
        <w:rPr>
          <w:sz w:val="28"/>
          <w:szCs w:val="28"/>
        </w:rPr>
        <w:t>районва</w:t>
      </w:r>
      <w:proofErr w:type="spellEnd"/>
      <w:r w:rsidR="00DA7D82">
        <w:rPr>
          <w:sz w:val="28"/>
          <w:szCs w:val="28"/>
        </w:rPr>
        <w:t xml:space="preserve"> </w:t>
      </w:r>
      <w:proofErr w:type="spellStart"/>
      <w:r w:rsidR="00DA7D82">
        <w:rPr>
          <w:sz w:val="28"/>
          <w:szCs w:val="28"/>
        </w:rPr>
        <w:t>Татышлинский</w:t>
      </w:r>
      <w:proofErr w:type="spellEnd"/>
      <w:r w:rsidR="00DA7D82">
        <w:rPr>
          <w:sz w:val="28"/>
          <w:szCs w:val="28"/>
        </w:rPr>
        <w:t xml:space="preserve"> район Республики Башкортостан</w:t>
      </w:r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>1.Общие положения</w:t>
      </w:r>
      <w:r w:rsidRPr="00351E40">
        <w:rPr>
          <w:sz w:val="28"/>
          <w:szCs w:val="28"/>
        </w:rPr>
        <w:br/>
      </w:r>
      <w:r w:rsidR="00DA7D82">
        <w:rPr>
          <w:sz w:val="28"/>
          <w:szCs w:val="28"/>
        </w:rPr>
        <w:t xml:space="preserve"> </w:t>
      </w:r>
      <w:r w:rsidRPr="00351E40">
        <w:rPr>
          <w:sz w:val="28"/>
          <w:szCs w:val="28"/>
        </w:rPr>
        <w:t xml:space="preserve">1.1. </w:t>
      </w:r>
      <w:proofErr w:type="gramStart"/>
      <w:r w:rsidRPr="00351E40">
        <w:rPr>
          <w:sz w:val="28"/>
          <w:szCs w:val="28"/>
        </w:rPr>
        <w:t xml:space="preserve">Система мониторинга по профилактике </w:t>
      </w:r>
      <w:proofErr w:type="spellStart"/>
      <w:r w:rsidRPr="00351E40">
        <w:rPr>
          <w:sz w:val="28"/>
          <w:szCs w:val="28"/>
        </w:rPr>
        <w:t>этноконфессиональных</w:t>
      </w:r>
      <w:proofErr w:type="spellEnd"/>
      <w:r w:rsidRPr="00351E40">
        <w:rPr>
          <w:sz w:val="28"/>
          <w:szCs w:val="28"/>
        </w:rPr>
        <w:t xml:space="preserve"> конфликтов на территории </w:t>
      </w:r>
      <w:r w:rsidR="00DA7D82">
        <w:rPr>
          <w:sz w:val="28"/>
          <w:szCs w:val="28"/>
        </w:rPr>
        <w:t>сельского поселения Буль-Кайпановский сельсовет</w:t>
      </w:r>
      <w:r w:rsidRPr="00351E40">
        <w:rPr>
          <w:sz w:val="28"/>
          <w:szCs w:val="28"/>
        </w:rPr>
        <w:t xml:space="preserve"> разработана в целях организации и проведения мониторинга в сфере межнациональных и межконфессиональных отношений, профилактики экстремизма администрацией </w:t>
      </w:r>
      <w:r w:rsidR="00DA7D82">
        <w:rPr>
          <w:sz w:val="28"/>
          <w:szCs w:val="28"/>
        </w:rPr>
        <w:t>сельского поселения Буль-Кайпановский сельсовет</w:t>
      </w:r>
      <w:r w:rsidR="00DE37D3">
        <w:rPr>
          <w:sz w:val="28"/>
          <w:szCs w:val="28"/>
        </w:rPr>
        <w:t xml:space="preserve">, </w:t>
      </w:r>
      <w:r w:rsidRPr="00351E40">
        <w:rPr>
          <w:sz w:val="28"/>
          <w:szCs w:val="28"/>
        </w:rPr>
        <w:t xml:space="preserve"> выявления формирующихся конфликтов в указанной сфере, определения примерного порядка действий в ходе ко</w:t>
      </w:r>
      <w:r w:rsidR="00DE37D3">
        <w:rPr>
          <w:sz w:val="28"/>
          <w:szCs w:val="28"/>
        </w:rPr>
        <w:t xml:space="preserve">нфликтных ситуаций и ликвидации </w:t>
      </w:r>
      <w:r w:rsidRPr="00351E40">
        <w:rPr>
          <w:sz w:val="28"/>
          <w:szCs w:val="28"/>
        </w:rPr>
        <w:t>их последствий.</w:t>
      </w:r>
      <w:r w:rsidRPr="00351E40">
        <w:rPr>
          <w:sz w:val="28"/>
          <w:szCs w:val="28"/>
        </w:rPr>
        <w:br/>
        <w:t>1.2.</w:t>
      </w:r>
      <w:proofErr w:type="gramEnd"/>
      <w:r w:rsidRPr="00351E40">
        <w:rPr>
          <w:sz w:val="28"/>
          <w:szCs w:val="28"/>
        </w:rPr>
        <w:t xml:space="preserve"> 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  <w:r w:rsidRPr="00351E40">
        <w:rPr>
          <w:sz w:val="28"/>
          <w:szCs w:val="28"/>
        </w:rPr>
        <w:br/>
        <w:t>1.3. Мониторинг состояния конфликтности в межнациональных и межконфессиональных отношениях направлен на:</w:t>
      </w:r>
      <w:r w:rsidRPr="00351E40">
        <w:rPr>
          <w:sz w:val="28"/>
          <w:szCs w:val="28"/>
        </w:rPr>
        <w:br/>
        <w:t>- выявление конфликтных ситуаций;</w:t>
      </w:r>
      <w:r w:rsidRPr="00351E40">
        <w:rPr>
          <w:sz w:val="28"/>
          <w:szCs w:val="28"/>
        </w:rPr>
        <w:br/>
        <w:t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  <w:r w:rsidRPr="00351E40">
        <w:rPr>
          <w:sz w:val="28"/>
          <w:szCs w:val="28"/>
        </w:rPr>
        <w:br/>
        <w:t xml:space="preserve">1.4. </w:t>
      </w:r>
      <w:proofErr w:type="gramStart"/>
      <w:r w:rsidRPr="00351E40">
        <w:rPr>
          <w:sz w:val="28"/>
          <w:szCs w:val="28"/>
        </w:rPr>
        <w:t>Задачами мониторинга состояния конфликтности в межнациональных и межконфессиональных отношениях являются:</w:t>
      </w:r>
      <w:r w:rsidRPr="00351E40">
        <w:rPr>
          <w:sz w:val="28"/>
          <w:szCs w:val="28"/>
        </w:rPr>
        <w:br/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</w:t>
      </w:r>
      <w:r w:rsidR="00DE37D3">
        <w:rPr>
          <w:sz w:val="28"/>
          <w:szCs w:val="28"/>
        </w:rPr>
        <w:t>гиозных организаций, диаспор, и.</w:t>
      </w:r>
      <w:r w:rsidRPr="00351E40">
        <w:rPr>
          <w:sz w:val="28"/>
          <w:szCs w:val="28"/>
        </w:rPr>
        <w:t>т.д.;</w:t>
      </w:r>
      <w:r w:rsidRPr="00351E40">
        <w:rPr>
          <w:sz w:val="28"/>
          <w:szCs w:val="28"/>
        </w:rPr>
        <w:br/>
        <w:t>- своевременное выявление и прогнозирование процессов, происходящих в сфере межнациональных и межконфессиона</w:t>
      </w:r>
      <w:r w:rsidR="00DE37D3">
        <w:rPr>
          <w:sz w:val="28"/>
          <w:szCs w:val="28"/>
        </w:rPr>
        <w:t>льных отношений.</w:t>
      </w:r>
      <w:r w:rsidR="00DE37D3">
        <w:rPr>
          <w:sz w:val="28"/>
          <w:szCs w:val="28"/>
        </w:rPr>
        <w:br/>
        <w:t xml:space="preserve">1.5.Объектами </w:t>
      </w:r>
      <w:r w:rsidRPr="00351E40">
        <w:rPr>
          <w:sz w:val="28"/>
          <w:szCs w:val="28"/>
        </w:rPr>
        <w:t>мониторинга могут быть:</w:t>
      </w:r>
      <w:r w:rsidRPr="00351E40">
        <w:rPr>
          <w:sz w:val="28"/>
          <w:szCs w:val="28"/>
        </w:rPr>
        <w:br/>
        <w:t>- общественные объединения, в том числе национал</w:t>
      </w:r>
      <w:r w:rsidR="00DE37D3">
        <w:rPr>
          <w:sz w:val="28"/>
          <w:szCs w:val="28"/>
        </w:rPr>
        <w:t>ьные и</w:t>
      </w:r>
      <w:proofErr w:type="gramEnd"/>
      <w:r w:rsidR="00DE37D3">
        <w:rPr>
          <w:sz w:val="28"/>
          <w:szCs w:val="28"/>
        </w:rPr>
        <w:t xml:space="preserve"> религиозные </w:t>
      </w:r>
      <w:proofErr w:type="spellStart"/>
      <w:r w:rsidR="00DE37D3">
        <w:rPr>
          <w:sz w:val="28"/>
          <w:szCs w:val="28"/>
        </w:rPr>
        <w:t>организации</w:t>
      </w:r>
      <w:proofErr w:type="gramStart"/>
      <w:r w:rsidR="00DE37D3">
        <w:rPr>
          <w:sz w:val="28"/>
          <w:szCs w:val="28"/>
        </w:rPr>
        <w:t>,</w:t>
      </w:r>
      <w:r w:rsidRPr="00351E40">
        <w:rPr>
          <w:sz w:val="28"/>
          <w:szCs w:val="28"/>
        </w:rPr>
        <w:t>д</w:t>
      </w:r>
      <w:proofErr w:type="gramEnd"/>
      <w:r w:rsidRPr="00351E40">
        <w:rPr>
          <w:sz w:val="28"/>
          <w:szCs w:val="28"/>
        </w:rPr>
        <w:t>иаспоры</w:t>
      </w:r>
      <w:proofErr w:type="spellEnd"/>
      <w:r w:rsidRPr="00351E40">
        <w:rPr>
          <w:sz w:val="28"/>
          <w:szCs w:val="28"/>
        </w:rPr>
        <w:t>;</w:t>
      </w:r>
      <w:r w:rsidRPr="00351E40">
        <w:rPr>
          <w:sz w:val="28"/>
          <w:szCs w:val="28"/>
        </w:rPr>
        <w:br/>
        <w:t>- средства массовой информации и учреждения культуры;</w:t>
      </w:r>
      <w:r w:rsidRPr="00351E40">
        <w:rPr>
          <w:sz w:val="28"/>
          <w:szCs w:val="28"/>
        </w:rPr>
        <w:br/>
      </w:r>
      <w:r w:rsidRPr="00351E40">
        <w:rPr>
          <w:sz w:val="28"/>
          <w:szCs w:val="28"/>
        </w:rPr>
        <w:lastRenderedPageBreak/>
        <w:t xml:space="preserve">- образовательные учреждения, влияющие на состояние межнациональных отношений на территории </w:t>
      </w:r>
      <w:r w:rsidR="00DE37D3">
        <w:rPr>
          <w:sz w:val="28"/>
          <w:szCs w:val="28"/>
        </w:rPr>
        <w:t>сельского поселения Буль-Кайпановский сельсовет</w:t>
      </w:r>
      <w:r w:rsidRPr="00351E40">
        <w:rPr>
          <w:sz w:val="28"/>
          <w:szCs w:val="28"/>
        </w:rPr>
        <w:t>.</w:t>
      </w:r>
      <w:r w:rsidRPr="00351E40">
        <w:rPr>
          <w:sz w:val="28"/>
          <w:szCs w:val="28"/>
        </w:rPr>
        <w:br/>
        <w:t xml:space="preserve">1.6. </w:t>
      </w:r>
      <w:proofErr w:type="gramStart"/>
      <w:r w:rsidRPr="00351E40">
        <w:rPr>
          <w:sz w:val="28"/>
          <w:szCs w:val="28"/>
        </w:rPr>
        <w:t>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  <w:r w:rsidRPr="00351E40">
        <w:rPr>
          <w:sz w:val="28"/>
          <w:szCs w:val="28"/>
        </w:rPr>
        <w:br/>
        <w:t>- экономические (уровень и сферы занятости, уровень благосостояния, распределение</w:t>
      </w:r>
      <w:r w:rsidR="00DE37D3">
        <w:rPr>
          <w:sz w:val="28"/>
          <w:szCs w:val="28"/>
        </w:rPr>
        <w:t xml:space="preserve"> собственности);</w:t>
      </w:r>
      <w:r w:rsidR="00DE37D3">
        <w:rPr>
          <w:sz w:val="28"/>
          <w:szCs w:val="28"/>
        </w:rPr>
        <w:br/>
        <w:t>- политические</w:t>
      </w:r>
      <w:r w:rsidR="00836F91">
        <w:rPr>
          <w:sz w:val="28"/>
          <w:szCs w:val="28"/>
        </w:rPr>
        <w:t xml:space="preserve"> </w:t>
      </w:r>
      <w:r w:rsidR="00DE37D3">
        <w:rPr>
          <w:sz w:val="28"/>
          <w:szCs w:val="28"/>
        </w:rPr>
        <w:t xml:space="preserve">(формы </w:t>
      </w:r>
      <w:r w:rsidRPr="00351E40">
        <w:rPr>
          <w:sz w:val="28"/>
          <w:szCs w:val="28"/>
        </w:rPr>
        <w:t>реализации политических прав);</w:t>
      </w:r>
      <w:r w:rsidRPr="00351E40">
        <w:rPr>
          <w:sz w:val="28"/>
          <w:szCs w:val="28"/>
        </w:rPr>
        <w:br/>
        <w:t>- социальные (уровень воздействия на социальную инфраструктуру);</w:t>
      </w:r>
      <w:r w:rsidRPr="00351E40">
        <w:rPr>
          <w:sz w:val="28"/>
          <w:szCs w:val="28"/>
        </w:rPr>
        <w:br/>
        <w:t>- культурные (удовлетворение языковых, об</w:t>
      </w:r>
      <w:r w:rsidR="00836F91">
        <w:rPr>
          <w:sz w:val="28"/>
          <w:szCs w:val="28"/>
        </w:rPr>
        <w:t xml:space="preserve">разовательных, этнокультурных  и </w:t>
      </w:r>
      <w:r w:rsidRPr="00351E40">
        <w:rPr>
          <w:sz w:val="28"/>
          <w:szCs w:val="28"/>
        </w:rPr>
        <w:t>религиозных потребностей);</w:t>
      </w:r>
      <w:r w:rsidRPr="00351E40">
        <w:rPr>
          <w:sz w:val="28"/>
          <w:szCs w:val="28"/>
        </w:rPr>
        <w:br/>
        <w:t>- иные процессы, которые могут оказывать воздействие на состояние межнациональных отношений.</w:t>
      </w:r>
      <w:r w:rsidRPr="00351E40">
        <w:rPr>
          <w:sz w:val="28"/>
          <w:szCs w:val="28"/>
        </w:rPr>
        <w:br/>
        <w:t>1.7.</w:t>
      </w:r>
      <w:proofErr w:type="gramEnd"/>
      <w:r w:rsidRPr="00351E40">
        <w:rPr>
          <w:sz w:val="28"/>
          <w:szCs w:val="28"/>
        </w:rPr>
        <w:t xml:space="preserve"> Мониторинг проводится путем:</w:t>
      </w:r>
      <w:r w:rsidRPr="00351E40">
        <w:rPr>
          <w:sz w:val="28"/>
          <w:szCs w:val="28"/>
        </w:rPr>
        <w:br/>
        <w:t>- сбора и обобщения информации от объектов мониторинга;</w:t>
      </w:r>
      <w:r w:rsidRPr="00351E40">
        <w:rPr>
          <w:sz w:val="28"/>
          <w:szCs w:val="28"/>
        </w:rPr>
        <w:br/>
        <w:t>- целевого анкетирования объектов мониторинга;</w:t>
      </w:r>
      <w:r w:rsidRPr="00351E40">
        <w:rPr>
          <w:sz w:val="28"/>
          <w:szCs w:val="28"/>
        </w:rPr>
        <w:br/>
        <w:t>- сбора и анализа оценок ситуации независимых экспертов в сфере межнациональных и межконфессиональных отношений, других методов;</w:t>
      </w:r>
      <w:r w:rsidRPr="00351E40">
        <w:rPr>
          <w:sz w:val="28"/>
          <w:szCs w:val="28"/>
        </w:rPr>
        <w:br/>
        <w:t>-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  <w:r w:rsidRPr="00351E40">
        <w:rPr>
          <w:sz w:val="28"/>
          <w:szCs w:val="28"/>
        </w:rPr>
        <w:br/>
        <w:t>1.8. К конфликтным ситуациям, требующим оперативного реагирования со стороны администрации городского поселения, могут быть отнесены:</w:t>
      </w:r>
      <w:r w:rsidRPr="00351E40">
        <w:rPr>
          <w:sz w:val="28"/>
          <w:szCs w:val="28"/>
        </w:rPr>
        <w:br/>
        <w:t>- социальные конфликты;</w:t>
      </w:r>
      <w:r w:rsidRPr="00351E40">
        <w:rPr>
          <w:sz w:val="28"/>
          <w:szCs w:val="28"/>
        </w:rPr>
        <w:br/>
        <w:t>- межнациональные и межконфессиональные конфликты;</w:t>
      </w:r>
      <w:r w:rsidRPr="00351E40">
        <w:rPr>
          <w:sz w:val="28"/>
          <w:szCs w:val="28"/>
        </w:rPr>
        <w:br/>
        <w:t>- общественные акции протеста на национальной или религиозной почве;</w:t>
      </w:r>
      <w:r w:rsidRPr="00351E40">
        <w:rPr>
          <w:sz w:val="28"/>
          <w:szCs w:val="28"/>
        </w:rPr>
        <w:br/>
        <w:t>- открытые (публичные) проявления национальной, расовой или религиозной нетерпимости.</w:t>
      </w:r>
      <w:r w:rsidRPr="00351E40">
        <w:rPr>
          <w:sz w:val="28"/>
          <w:szCs w:val="28"/>
        </w:rPr>
        <w:br/>
        <w:t>II. Выявление и предупреждение конфликтных ситуаций</w:t>
      </w:r>
      <w:r w:rsidRPr="00351E40">
        <w:rPr>
          <w:sz w:val="28"/>
          <w:szCs w:val="28"/>
        </w:rPr>
        <w:br/>
        <w:t xml:space="preserve">2.1. </w:t>
      </w:r>
      <w:proofErr w:type="gramStart"/>
      <w:r w:rsidRPr="00351E40">
        <w:rPr>
          <w:sz w:val="28"/>
          <w:szCs w:val="28"/>
        </w:rPr>
        <w:t xml:space="preserve">Администрация </w:t>
      </w:r>
      <w:r w:rsidR="00836F91">
        <w:rPr>
          <w:sz w:val="28"/>
          <w:szCs w:val="28"/>
        </w:rPr>
        <w:t>сельского поселения Буль-Кайпановский сельсовет</w:t>
      </w:r>
      <w:r w:rsidRPr="00351E40">
        <w:rPr>
          <w:sz w:val="28"/>
          <w:szCs w:val="28"/>
        </w:rPr>
        <w:t xml:space="preserve"> совместно с</w:t>
      </w:r>
      <w:r w:rsidR="002403FD">
        <w:rPr>
          <w:sz w:val="28"/>
          <w:szCs w:val="28"/>
        </w:rPr>
        <w:t xml:space="preserve"> отделом полиции по </w:t>
      </w:r>
      <w:proofErr w:type="spellStart"/>
      <w:r w:rsidR="002403FD">
        <w:rPr>
          <w:sz w:val="28"/>
          <w:szCs w:val="28"/>
        </w:rPr>
        <w:t>Татышлинскому</w:t>
      </w:r>
      <w:proofErr w:type="spellEnd"/>
      <w:r w:rsidR="002403FD">
        <w:rPr>
          <w:sz w:val="28"/>
          <w:szCs w:val="28"/>
        </w:rPr>
        <w:t xml:space="preserve"> району </w:t>
      </w:r>
      <w:r w:rsidRPr="00351E40">
        <w:rPr>
          <w:sz w:val="28"/>
          <w:szCs w:val="28"/>
        </w:rPr>
        <w:t xml:space="preserve"> </w:t>
      </w:r>
      <w:r w:rsidR="00002FD4">
        <w:rPr>
          <w:sz w:val="28"/>
          <w:szCs w:val="28"/>
        </w:rPr>
        <w:t xml:space="preserve"> </w:t>
      </w:r>
      <w:r w:rsidR="002403FD">
        <w:rPr>
          <w:sz w:val="28"/>
          <w:szCs w:val="28"/>
        </w:rPr>
        <w:t xml:space="preserve">(по </w:t>
      </w:r>
      <w:r w:rsidRPr="00351E40">
        <w:rPr>
          <w:sz w:val="28"/>
          <w:szCs w:val="28"/>
        </w:rPr>
        <w:t>согласованию):</w:t>
      </w:r>
      <w:r w:rsidRPr="00351E40">
        <w:rPr>
          <w:sz w:val="28"/>
          <w:szCs w:val="28"/>
        </w:rPr>
        <w:br/>
        <w:t xml:space="preserve">- регулярно изучают и анализируют информацию о состоянии общественно-политической и социально-экономической обстановки, складывающейся на территории </w:t>
      </w:r>
      <w:r w:rsidR="002403FD">
        <w:rPr>
          <w:sz w:val="28"/>
          <w:szCs w:val="28"/>
        </w:rPr>
        <w:t>сельского</w:t>
      </w:r>
      <w:r w:rsidRPr="00351E40">
        <w:rPr>
          <w:sz w:val="28"/>
          <w:szCs w:val="28"/>
        </w:rPr>
        <w:t xml:space="preserve"> поселения,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  <w:proofErr w:type="gramEnd"/>
      <w:r w:rsidRPr="00351E40">
        <w:rPr>
          <w:sz w:val="28"/>
          <w:szCs w:val="28"/>
        </w:rPr>
        <w:br/>
        <w:t>-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  <w:r w:rsidRPr="00351E40">
        <w:rPr>
          <w:sz w:val="28"/>
          <w:szCs w:val="28"/>
        </w:rPr>
        <w:br/>
        <w:t xml:space="preserve">- постоянно проводят мониторинг средств массовой информации на предмет содержания в них материалов экстремистского и террористического характера. </w:t>
      </w:r>
      <w:proofErr w:type="gramStart"/>
      <w:r w:rsidRPr="00351E40">
        <w:rPr>
          <w:sz w:val="28"/>
          <w:szCs w:val="28"/>
        </w:rPr>
        <w:t xml:space="preserve">В случае выявления указанных материалов администрация </w:t>
      </w:r>
      <w:r w:rsidR="002403FD">
        <w:rPr>
          <w:sz w:val="28"/>
          <w:szCs w:val="28"/>
        </w:rPr>
        <w:t>сельского поселения</w:t>
      </w:r>
      <w:r w:rsidRPr="00351E40">
        <w:rPr>
          <w:sz w:val="28"/>
          <w:szCs w:val="28"/>
        </w:rPr>
        <w:t xml:space="preserve"> незамедлительно направляет информацию в отдел </w:t>
      </w:r>
      <w:r w:rsidR="002403FD">
        <w:rPr>
          <w:sz w:val="28"/>
          <w:szCs w:val="28"/>
        </w:rPr>
        <w:t xml:space="preserve">МВД </w:t>
      </w:r>
      <w:r w:rsidR="002403FD">
        <w:rPr>
          <w:sz w:val="28"/>
          <w:szCs w:val="28"/>
        </w:rPr>
        <w:lastRenderedPageBreak/>
        <w:t xml:space="preserve">по </w:t>
      </w:r>
      <w:proofErr w:type="spellStart"/>
      <w:r w:rsidR="002403FD">
        <w:rPr>
          <w:sz w:val="28"/>
          <w:szCs w:val="28"/>
        </w:rPr>
        <w:t>Татышлинскому</w:t>
      </w:r>
      <w:proofErr w:type="spellEnd"/>
      <w:r w:rsidR="002403FD">
        <w:rPr>
          <w:sz w:val="28"/>
          <w:szCs w:val="28"/>
        </w:rPr>
        <w:t xml:space="preserve"> району</w:t>
      </w:r>
      <w:r w:rsidRPr="00351E40">
        <w:rPr>
          <w:sz w:val="28"/>
          <w:szCs w:val="28"/>
        </w:rPr>
        <w:t>;</w:t>
      </w:r>
      <w:r w:rsidRPr="00351E40">
        <w:rPr>
          <w:sz w:val="28"/>
          <w:szCs w:val="28"/>
        </w:rPr>
        <w:br/>
        <w:t xml:space="preserve">- при поступлении в администрацию </w:t>
      </w:r>
      <w:r w:rsidR="002403FD">
        <w:rPr>
          <w:sz w:val="28"/>
          <w:szCs w:val="28"/>
        </w:rPr>
        <w:t xml:space="preserve">сельского поселения Буль-Кайпановский  сельсовет </w:t>
      </w:r>
      <w:r w:rsidRPr="00351E40">
        <w:rPr>
          <w:sz w:val="28"/>
          <w:szCs w:val="28"/>
        </w:rPr>
        <w:t xml:space="preserve"> заявления граждан, юридических лиц, содержащих сведения о возможных конфликтах в указанной сфере, незамедлительно извещают об этом прокуратуру </w:t>
      </w:r>
      <w:proofErr w:type="spellStart"/>
      <w:r w:rsidR="00E936EC">
        <w:rPr>
          <w:sz w:val="28"/>
          <w:szCs w:val="28"/>
        </w:rPr>
        <w:t>Татышлинского</w:t>
      </w:r>
      <w:proofErr w:type="spellEnd"/>
      <w:r w:rsidR="00E936EC">
        <w:rPr>
          <w:sz w:val="28"/>
          <w:szCs w:val="28"/>
        </w:rPr>
        <w:t xml:space="preserve"> района</w:t>
      </w:r>
      <w:r w:rsidRPr="00351E40">
        <w:rPr>
          <w:sz w:val="28"/>
          <w:szCs w:val="28"/>
        </w:rPr>
        <w:t xml:space="preserve">, отдел МВД России </w:t>
      </w:r>
      <w:r w:rsidR="00E936EC">
        <w:rPr>
          <w:sz w:val="28"/>
          <w:szCs w:val="28"/>
        </w:rPr>
        <w:t xml:space="preserve">по </w:t>
      </w:r>
      <w:proofErr w:type="spellStart"/>
      <w:r w:rsidR="00E936EC">
        <w:rPr>
          <w:sz w:val="28"/>
          <w:szCs w:val="28"/>
        </w:rPr>
        <w:t>Татышлинскому</w:t>
      </w:r>
      <w:proofErr w:type="spellEnd"/>
      <w:r w:rsidR="00E936EC">
        <w:rPr>
          <w:sz w:val="28"/>
          <w:szCs w:val="28"/>
        </w:rPr>
        <w:t xml:space="preserve"> району,</w:t>
      </w:r>
      <w:r w:rsidRPr="00351E40">
        <w:rPr>
          <w:sz w:val="28"/>
          <w:szCs w:val="28"/>
        </w:rPr>
        <w:t xml:space="preserve"> администрацию </w:t>
      </w:r>
      <w:proofErr w:type="spellStart"/>
      <w:r w:rsidR="00E936EC">
        <w:rPr>
          <w:sz w:val="28"/>
          <w:szCs w:val="28"/>
        </w:rPr>
        <w:t>Татышлинского</w:t>
      </w:r>
      <w:proofErr w:type="spellEnd"/>
      <w:r w:rsidRPr="00351E40">
        <w:rPr>
          <w:sz w:val="28"/>
          <w:szCs w:val="28"/>
        </w:rPr>
        <w:t xml:space="preserve"> района;</w:t>
      </w:r>
      <w:proofErr w:type="gramEnd"/>
      <w:r w:rsidRPr="00351E40">
        <w:rPr>
          <w:sz w:val="28"/>
          <w:szCs w:val="28"/>
        </w:rPr>
        <w:br/>
        <w:t xml:space="preserve">- оперативно проверяют всю имеющуюся информацию о нелегальном нахождении иностранных граждан, целях и основаниях их прибытия в </w:t>
      </w:r>
      <w:r w:rsidR="008709CB">
        <w:rPr>
          <w:sz w:val="28"/>
          <w:szCs w:val="28"/>
        </w:rPr>
        <w:t>сельском</w:t>
      </w:r>
      <w:r w:rsidRPr="00351E40">
        <w:rPr>
          <w:sz w:val="28"/>
          <w:szCs w:val="28"/>
        </w:rPr>
        <w:t xml:space="preserve"> поселении. О наиболее значимых ситуациях группового прибытия граждан указанной категории незамедлительно извещают прокуратуру </w:t>
      </w:r>
      <w:proofErr w:type="spellStart"/>
      <w:r w:rsidR="008709CB">
        <w:rPr>
          <w:sz w:val="28"/>
          <w:szCs w:val="28"/>
        </w:rPr>
        <w:t>Татышлинского</w:t>
      </w:r>
      <w:proofErr w:type="spellEnd"/>
      <w:r w:rsidRPr="00351E40">
        <w:rPr>
          <w:sz w:val="28"/>
          <w:szCs w:val="28"/>
        </w:rPr>
        <w:t xml:space="preserve"> района, отдел МВД России </w:t>
      </w:r>
      <w:r w:rsidR="008709CB">
        <w:rPr>
          <w:sz w:val="28"/>
          <w:szCs w:val="28"/>
        </w:rPr>
        <w:t xml:space="preserve">по </w:t>
      </w:r>
      <w:proofErr w:type="spellStart"/>
      <w:r w:rsidR="008709CB">
        <w:rPr>
          <w:sz w:val="28"/>
          <w:szCs w:val="28"/>
        </w:rPr>
        <w:t>Татышлинскому</w:t>
      </w:r>
      <w:proofErr w:type="spellEnd"/>
      <w:r w:rsidR="008709CB">
        <w:rPr>
          <w:sz w:val="28"/>
          <w:szCs w:val="28"/>
        </w:rPr>
        <w:t xml:space="preserve"> району</w:t>
      </w:r>
      <w:r w:rsidRPr="00351E40">
        <w:rPr>
          <w:sz w:val="28"/>
          <w:szCs w:val="28"/>
        </w:rPr>
        <w:t>;</w:t>
      </w:r>
      <w:r w:rsidRPr="00351E40">
        <w:rPr>
          <w:sz w:val="28"/>
          <w:szCs w:val="28"/>
        </w:rPr>
        <w:br/>
        <w:t xml:space="preserve">- оказывают содействие отделению УФМС России в </w:t>
      </w:r>
      <w:proofErr w:type="spellStart"/>
      <w:r w:rsidR="008709CB">
        <w:rPr>
          <w:sz w:val="28"/>
          <w:szCs w:val="28"/>
        </w:rPr>
        <w:t>Татышлинском</w:t>
      </w:r>
      <w:proofErr w:type="spellEnd"/>
      <w:r w:rsidR="008709CB">
        <w:rPr>
          <w:sz w:val="28"/>
          <w:szCs w:val="28"/>
        </w:rPr>
        <w:t xml:space="preserve"> </w:t>
      </w:r>
      <w:r w:rsidRPr="00351E40">
        <w:rPr>
          <w:sz w:val="28"/>
          <w:szCs w:val="28"/>
        </w:rPr>
        <w:t xml:space="preserve"> районе по организации проверок законного использования жилых и нежилых помещений мигрантами на территории </w:t>
      </w:r>
      <w:r w:rsidR="008709CB">
        <w:rPr>
          <w:sz w:val="28"/>
          <w:szCs w:val="28"/>
        </w:rPr>
        <w:t xml:space="preserve">сельского </w:t>
      </w:r>
      <w:r w:rsidRPr="00351E40">
        <w:rPr>
          <w:sz w:val="28"/>
          <w:szCs w:val="28"/>
        </w:rPr>
        <w:t>поселения.</w:t>
      </w:r>
      <w:r w:rsidRPr="00351E40">
        <w:rPr>
          <w:sz w:val="28"/>
          <w:szCs w:val="28"/>
        </w:rPr>
        <w:br/>
        <w:t xml:space="preserve">2.2. </w:t>
      </w:r>
      <w:proofErr w:type="gramStart"/>
      <w:r w:rsidRPr="00351E40">
        <w:rPr>
          <w:sz w:val="28"/>
          <w:szCs w:val="28"/>
        </w:rPr>
        <w:t>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Глава администрации сельского поселения:</w:t>
      </w:r>
      <w:r w:rsidRPr="00351E40">
        <w:rPr>
          <w:sz w:val="28"/>
          <w:szCs w:val="28"/>
        </w:rPr>
        <w:br/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  <w:r w:rsidRPr="00351E40">
        <w:rPr>
          <w:sz w:val="28"/>
          <w:szCs w:val="28"/>
        </w:rPr>
        <w:br/>
        <w:t xml:space="preserve">- оперативно информирует Главу Администрации </w:t>
      </w:r>
      <w:r w:rsidR="008709CB">
        <w:rPr>
          <w:sz w:val="28"/>
          <w:szCs w:val="28"/>
        </w:rPr>
        <w:tab/>
      </w:r>
      <w:proofErr w:type="spellStart"/>
      <w:r w:rsidR="008709CB">
        <w:rPr>
          <w:sz w:val="28"/>
          <w:szCs w:val="28"/>
        </w:rPr>
        <w:t>Татышлинского</w:t>
      </w:r>
      <w:proofErr w:type="spellEnd"/>
      <w:r w:rsidR="008709CB">
        <w:rPr>
          <w:sz w:val="28"/>
          <w:szCs w:val="28"/>
        </w:rPr>
        <w:t xml:space="preserve"> </w:t>
      </w:r>
      <w:r w:rsidRPr="00351E40">
        <w:rPr>
          <w:sz w:val="28"/>
          <w:szCs w:val="28"/>
        </w:rPr>
        <w:t xml:space="preserve"> района, прокуратуру </w:t>
      </w:r>
      <w:proofErr w:type="spellStart"/>
      <w:r w:rsidR="008709CB">
        <w:rPr>
          <w:sz w:val="28"/>
          <w:szCs w:val="28"/>
        </w:rPr>
        <w:t>Татышлинского</w:t>
      </w:r>
      <w:proofErr w:type="spellEnd"/>
      <w:r w:rsidRPr="00351E40">
        <w:rPr>
          <w:sz w:val="28"/>
          <w:szCs w:val="28"/>
        </w:rPr>
        <w:t xml:space="preserve"> района о наличии скрытых противоречий и социальной напряженности и действиях, предпринимаемых для их предотвращения;</w:t>
      </w:r>
      <w:proofErr w:type="gramEnd"/>
      <w:r w:rsidRPr="00351E40">
        <w:rPr>
          <w:sz w:val="28"/>
          <w:szCs w:val="28"/>
        </w:rPr>
        <w:br/>
        <w:t xml:space="preserve">- </w:t>
      </w:r>
      <w:proofErr w:type="gramStart"/>
      <w:r w:rsidRPr="00351E40">
        <w:rPr>
          <w:sz w:val="28"/>
          <w:szCs w:val="28"/>
        </w:rPr>
        <w:t>принимает решение о первоочередных мерах по предупреждению возможной конфликтной ситуации;</w:t>
      </w:r>
      <w:r w:rsidRPr="00351E40">
        <w:rPr>
          <w:sz w:val="28"/>
          <w:szCs w:val="28"/>
        </w:rPr>
        <w:br/>
        <w:t xml:space="preserve">- устанавливает связь с руководителями правоохранительных органов на территории </w:t>
      </w:r>
      <w:r w:rsidR="008709CB">
        <w:rPr>
          <w:sz w:val="28"/>
          <w:szCs w:val="28"/>
        </w:rPr>
        <w:t>сельского</w:t>
      </w:r>
      <w:r w:rsidRPr="00351E40">
        <w:rPr>
          <w:sz w:val="28"/>
          <w:szCs w:val="28"/>
        </w:rPr>
        <w:t xml:space="preserve"> поселения и способствует их привлечению к анализу и урегулированию ситуации;</w:t>
      </w:r>
      <w:r w:rsidRPr="00351E40">
        <w:rPr>
          <w:sz w:val="28"/>
          <w:szCs w:val="28"/>
        </w:rPr>
        <w:br/>
        <w:t xml:space="preserve"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r w:rsidR="008709CB">
        <w:rPr>
          <w:sz w:val="28"/>
          <w:szCs w:val="28"/>
        </w:rPr>
        <w:t>сельского</w:t>
      </w:r>
      <w:r w:rsidRPr="00351E40">
        <w:rPr>
          <w:sz w:val="28"/>
          <w:szCs w:val="28"/>
        </w:rPr>
        <w:t xml:space="preserve"> поселения;</w:t>
      </w:r>
      <w:proofErr w:type="gramEnd"/>
      <w:r w:rsidRPr="00351E40">
        <w:rPr>
          <w:sz w:val="28"/>
          <w:szCs w:val="28"/>
        </w:rPr>
        <w:br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351E40" w:rsidRP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>III. Примерный порядок действий администрации Рождественского сельского поселения в условиях конфликтной ситуации.</w:t>
      </w:r>
      <w:r w:rsidRPr="00351E40">
        <w:rPr>
          <w:sz w:val="28"/>
          <w:szCs w:val="28"/>
        </w:rPr>
        <w:br/>
        <w:t xml:space="preserve">3.1. </w:t>
      </w:r>
      <w:proofErr w:type="gramStart"/>
      <w:r w:rsidRPr="00351E40">
        <w:rPr>
          <w:sz w:val="28"/>
          <w:szCs w:val="28"/>
        </w:rPr>
        <w:t>В случае возникновения конфликтной ситуации на территории сельского поселения глава администрации поселения:</w:t>
      </w:r>
      <w:r w:rsidRPr="00351E40">
        <w:rPr>
          <w:sz w:val="28"/>
          <w:szCs w:val="28"/>
        </w:rPr>
        <w:br/>
        <w:t>- устанавливает связь с руководителями правоохранительных органов, лидерами заинтересованных общественных объединений, в том числе национальных и религиозных организаций, и выясняет детали развития ситуации;</w:t>
      </w:r>
      <w:r w:rsidRPr="00351E40">
        <w:rPr>
          <w:sz w:val="28"/>
          <w:szCs w:val="28"/>
        </w:rPr>
        <w:br/>
        <w:t>-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Главы ад</w:t>
      </w:r>
      <w:r w:rsidR="008709CB">
        <w:rPr>
          <w:sz w:val="28"/>
          <w:szCs w:val="28"/>
        </w:rPr>
        <w:t xml:space="preserve">министрации сельского </w:t>
      </w:r>
      <w:r w:rsidR="008709CB">
        <w:rPr>
          <w:sz w:val="28"/>
          <w:szCs w:val="28"/>
        </w:rPr>
        <w:lastRenderedPageBreak/>
        <w:t>поселения</w:t>
      </w:r>
      <w:r w:rsidRPr="00351E40">
        <w:rPr>
          <w:sz w:val="28"/>
          <w:szCs w:val="28"/>
        </w:rPr>
        <w:t>;</w:t>
      </w:r>
      <w:proofErr w:type="gramEnd"/>
      <w:r w:rsidRPr="00351E40">
        <w:rPr>
          <w:sz w:val="28"/>
          <w:szCs w:val="28"/>
        </w:rPr>
        <w:br/>
        <w:t xml:space="preserve">- информирует Администрацию </w:t>
      </w:r>
      <w:proofErr w:type="spellStart"/>
      <w:r w:rsidR="008709CB">
        <w:rPr>
          <w:sz w:val="28"/>
          <w:szCs w:val="28"/>
        </w:rPr>
        <w:t>Татышлинского</w:t>
      </w:r>
      <w:proofErr w:type="spellEnd"/>
      <w:r w:rsidRPr="00351E40">
        <w:rPr>
          <w:sz w:val="28"/>
          <w:szCs w:val="28"/>
        </w:rPr>
        <w:t xml:space="preserve"> района, прокуратуру </w:t>
      </w:r>
      <w:proofErr w:type="spellStart"/>
      <w:r w:rsidR="008709CB">
        <w:rPr>
          <w:sz w:val="28"/>
          <w:szCs w:val="28"/>
        </w:rPr>
        <w:t>Татышлинского</w:t>
      </w:r>
      <w:proofErr w:type="spellEnd"/>
      <w:r w:rsidRPr="00351E40">
        <w:rPr>
          <w:sz w:val="28"/>
          <w:szCs w:val="28"/>
        </w:rPr>
        <w:t xml:space="preserve"> района о возникновении конфликтной ситуации и действиях, предпринимаемых для ее предотвращения;</w:t>
      </w:r>
      <w:r w:rsidRPr="00351E40">
        <w:rPr>
          <w:sz w:val="28"/>
          <w:szCs w:val="28"/>
        </w:rPr>
        <w:br/>
        <w:t>- вносит предложение о формировании рабочей группы для комплексного рассмотрения возникшей ситуации на месте и ее урегулирования;</w:t>
      </w:r>
      <w:r w:rsidRPr="00351E40">
        <w:rPr>
          <w:sz w:val="28"/>
          <w:szCs w:val="28"/>
        </w:rPr>
        <w:br/>
        <w:t>- устанавливает взаимодействие с органами государственной власти, участвующими в обеспечении правопорядка, национальной безопасности на территории городского поселения;</w:t>
      </w:r>
    </w:p>
    <w:p w:rsidR="00351E40" w:rsidRDefault="00351E40" w:rsidP="00351E40">
      <w:pPr>
        <w:pStyle w:val="a3"/>
        <w:jc w:val="both"/>
        <w:rPr>
          <w:sz w:val="28"/>
          <w:szCs w:val="28"/>
        </w:rPr>
      </w:pPr>
      <w:r w:rsidRPr="00351E40">
        <w:rPr>
          <w:sz w:val="28"/>
          <w:szCs w:val="28"/>
        </w:rPr>
        <w:t>IV. Ликвидация последствий конфликтных ситуаций.</w:t>
      </w:r>
      <w:r w:rsidRPr="00351E40">
        <w:rPr>
          <w:sz w:val="28"/>
          <w:szCs w:val="28"/>
        </w:rPr>
        <w:br/>
        <w:t xml:space="preserve">4.1. В целях ликвидации последствий конфликтных ситуаций в </w:t>
      </w:r>
      <w:r w:rsidR="001D4A87">
        <w:rPr>
          <w:sz w:val="28"/>
          <w:szCs w:val="28"/>
        </w:rPr>
        <w:t xml:space="preserve">сельском поселении </w:t>
      </w:r>
      <w:r w:rsidRPr="00351E40">
        <w:rPr>
          <w:sz w:val="28"/>
          <w:szCs w:val="28"/>
        </w:rPr>
        <w:t xml:space="preserve"> создается рабочая группа (комиссия), в состав которой по согласованию включаются представители государ</w:t>
      </w:r>
      <w:r w:rsidR="001D4A87">
        <w:rPr>
          <w:sz w:val="28"/>
          <w:szCs w:val="28"/>
        </w:rPr>
        <w:t xml:space="preserve">ственных органов исполнительной </w:t>
      </w:r>
      <w:r w:rsidRPr="00351E40">
        <w:rPr>
          <w:sz w:val="28"/>
          <w:szCs w:val="28"/>
        </w:rPr>
        <w:t>власти</w:t>
      </w:r>
      <w:proofErr w:type="gramStart"/>
      <w:r w:rsidRPr="00351E40">
        <w:rPr>
          <w:sz w:val="28"/>
          <w:szCs w:val="28"/>
        </w:rPr>
        <w:t xml:space="preserve"> .</w:t>
      </w:r>
      <w:proofErr w:type="gramEnd"/>
      <w:r w:rsidRPr="00351E40">
        <w:rPr>
          <w:sz w:val="28"/>
          <w:szCs w:val="28"/>
        </w:rPr>
        <w:br/>
        <w:t>Руководство и состав рабочей группы (комиссии) определяются Главой администрации сельского поселения.</w:t>
      </w:r>
      <w:r w:rsidRPr="00351E40">
        <w:rPr>
          <w:sz w:val="28"/>
          <w:szCs w:val="28"/>
        </w:rPr>
        <w:br/>
        <w:t>В целях комплексной ликвидации последствий конфликтных ситуаций в состав рабочей группы (комиссии) включаются (по согласованию):</w:t>
      </w:r>
      <w:r w:rsidRPr="00351E40">
        <w:rPr>
          <w:sz w:val="28"/>
          <w:szCs w:val="28"/>
        </w:rPr>
        <w:br/>
        <w:t xml:space="preserve">- депутаты Совета </w:t>
      </w:r>
      <w:r w:rsidR="00A671FB">
        <w:rPr>
          <w:sz w:val="28"/>
          <w:szCs w:val="28"/>
        </w:rPr>
        <w:t>сельского поселения Буль-Кайпановский сельсовет</w:t>
      </w:r>
      <w:r w:rsidRPr="00351E40">
        <w:rPr>
          <w:sz w:val="28"/>
          <w:szCs w:val="28"/>
        </w:rPr>
        <w:t>;</w:t>
      </w:r>
      <w:r w:rsidRPr="00351E40">
        <w:rPr>
          <w:sz w:val="28"/>
          <w:szCs w:val="28"/>
        </w:rPr>
        <w:br/>
        <w:t>- представители правоохранительных органов;</w:t>
      </w:r>
      <w:r w:rsidRPr="00351E40">
        <w:rPr>
          <w:sz w:val="28"/>
          <w:szCs w:val="28"/>
        </w:rPr>
        <w:br/>
        <w:t>- лидеры заинтересованных общественных объединений, в том числе национальных и религиозных организаций, действующих на территории сельского поселения;</w:t>
      </w:r>
      <w:r w:rsidRPr="00351E40">
        <w:rPr>
          <w:sz w:val="28"/>
          <w:szCs w:val="28"/>
        </w:rPr>
        <w:br/>
        <w:t>- руководители предприятий, организаций и учреждений сельского поселения.</w:t>
      </w:r>
      <w:r w:rsidRPr="00351E40">
        <w:rPr>
          <w:sz w:val="28"/>
          <w:szCs w:val="28"/>
        </w:rPr>
        <w:br/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280D64" w:rsidRDefault="00280D64" w:rsidP="00351E40">
      <w:pPr>
        <w:pStyle w:val="a3"/>
        <w:jc w:val="both"/>
        <w:rPr>
          <w:sz w:val="28"/>
          <w:szCs w:val="28"/>
        </w:rPr>
      </w:pPr>
    </w:p>
    <w:p w:rsidR="00280D64" w:rsidRPr="00351E40" w:rsidRDefault="00280D64" w:rsidP="00351E40">
      <w:pPr>
        <w:pStyle w:val="a3"/>
        <w:jc w:val="both"/>
        <w:rPr>
          <w:sz w:val="28"/>
          <w:szCs w:val="28"/>
        </w:rPr>
      </w:pPr>
    </w:p>
    <w:p w:rsidR="00D51097" w:rsidRPr="00351E40" w:rsidRDefault="00280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D51097" w:rsidRPr="00351E40" w:rsidSect="00280D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40"/>
    <w:rsid w:val="00002FD4"/>
    <w:rsid w:val="00167699"/>
    <w:rsid w:val="001D4A87"/>
    <w:rsid w:val="002403FD"/>
    <w:rsid w:val="00280D64"/>
    <w:rsid w:val="00351E40"/>
    <w:rsid w:val="00485491"/>
    <w:rsid w:val="007D0858"/>
    <w:rsid w:val="00836F91"/>
    <w:rsid w:val="008709CB"/>
    <w:rsid w:val="009C3B14"/>
    <w:rsid w:val="009D2B5E"/>
    <w:rsid w:val="00A671FB"/>
    <w:rsid w:val="00AE7623"/>
    <w:rsid w:val="00D30E95"/>
    <w:rsid w:val="00D51097"/>
    <w:rsid w:val="00DA7D82"/>
    <w:rsid w:val="00DE37D3"/>
    <w:rsid w:val="00E936EC"/>
    <w:rsid w:val="00E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2017-08-07T04:49:00Z</cp:lastPrinted>
  <dcterms:created xsi:type="dcterms:W3CDTF">2017-07-17T04:20:00Z</dcterms:created>
  <dcterms:modified xsi:type="dcterms:W3CDTF">2017-08-07T05:01:00Z</dcterms:modified>
</cp:coreProperties>
</file>